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972" w:rsidRPr="00991BAD" w:rsidRDefault="00DA4972" w:rsidP="00DA4972">
      <w:pPr>
        <w:pStyle w:val="NoSpacing"/>
        <w:rPr>
          <w:b/>
        </w:rPr>
      </w:pPr>
      <w:bookmarkStart w:id="0" w:name="_GoBack"/>
      <w:bookmarkEnd w:id="0"/>
      <w:r w:rsidRPr="00991BAD">
        <w:rPr>
          <w:b/>
        </w:rPr>
        <w:t>Reading and Writing Unit 2</w:t>
      </w:r>
    </w:p>
    <w:p w:rsidR="00DA4972" w:rsidRDefault="00DA4972" w:rsidP="00DA4972">
      <w:pPr>
        <w:pStyle w:val="NoSpacing"/>
        <w:rPr>
          <w:color w:val="404040" w:themeColor="text1" w:themeTint="BF"/>
        </w:rPr>
      </w:pPr>
      <w:r w:rsidRPr="00133A11">
        <w:rPr>
          <w:color w:val="404040" w:themeColor="text1" w:themeTint="BF"/>
        </w:rPr>
        <w:t>Big Ideas: Understanding Nonfiction Texts</w:t>
      </w:r>
      <w:r w:rsidR="003F3C69" w:rsidRPr="00133A11">
        <w:rPr>
          <w:color w:val="404040" w:themeColor="text1" w:themeTint="BF"/>
        </w:rPr>
        <w:t>, Sequence, Compare/Contrast, Cause and Effect</w:t>
      </w:r>
    </w:p>
    <w:p w:rsidR="00421D8C" w:rsidRDefault="00421D8C" w:rsidP="00DA4972">
      <w:pPr>
        <w:pStyle w:val="NoSpacing"/>
        <w:rPr>
          <w:b/>
          <w:color w:val="404040" w:themeColor="text1" w:themeTint="BF"/>
        </w:rPr>
      </w:pPr>
    </w:p>
    <w:p w:rsidR="00133A11" w:rsidRPr="00133A11" w:rsidRDefault="00133A11" w:rsidP="00DA4972">
      <w:pPr>
        <w:pStyle w:val="NoSpacing"/>
        <w:rPr>
          <w:b/>
          <w:color w:val="404040" w:themeColor="text1" w:themeTint="BF"/>
        </w:rPr>
      </w:pPr>
      <w:r w:rsidRPr="00133A11">
        <w:rPr>
          <w:b/>
          <w:color w:val="404040" w:themeColor="text1" w:themeTint="BF"/>
        </w:rPr>
        <w:t>Reading:</w:t>
      </w:r>
    </w:p>
    <w:p w:rsidR="00E2067E" w:rsidRPr="00133A11" w:rsidRDefault="00133A11" w:rsidP="00DA4972">
      <w:pPr>
        <w:pStyle w:val="NoSpacing"/>
        <w:rPr>
          <w:b/>
          <w:color w:val="404040" w:themeColor="text1" w:themeTint="BF"/>
        </w:rPr>
      </w:pPr>
      <w:r>
        <w:rPr>
          <w:b/>
          <w:color w:val="404040" w:themeColor="text1" w:themeTint="BF"/>
        </w:rPr>
        <w:t>Essential Question</w:t>
      </w:r>
      <w:r w:rsidR="00922243" w:rsidRPr="00133A11">
        <w:rPr>
          <w:b/>
          <w:color w:val="404040" w:themeColor="text1" w:themeTint="BF"/>
        </w:rPr>
        <w:t>:</w:t>
      </w:r>
    </w:p>
    <w:p w:rsidR="00991BAD" w:rsidRDefault="00E2067E" w:rsidP="00DA4972">
      <w:pPr>
        <w:pStyle w:val="NoSpacing"/>
        <w:rPr>
          <w:color w:val="404040" w:themeColor="text1" w:themeTint="BF"/>
        </w:rPr>
      </w:pPr>
      <w:r w:rsidRPr="00133A11">
        <w:rPr>
          <w:color w:val="404040" w:themeColor="text1" w:themeTint="BF"/>
        </w:rPr>
        <w:t xml:space="preserve">How do </w:t>
      </w:r>
      <w:r w:rsidR="003F3C69" w:rsidRPr="00133A11">
        <w:rPr>
          <w:color w:val="404040" w:themeColor="text1" w:themeTint="BF"/>
        </w:rPr>
        <w:t>you read and understand nonfiction text</w:t>
      </w:r>
      <w:r w:rsidRPr="00133A11">
        <w:rPr>
          <w:color w:val="404040" w:themeColor="text1" w:themeTint="BF"/>
        </w:rPr>
        <w:t>?</w:t>
      </w:r>
      <w:r w:rsidR="0027433A" w:rsidRPr="00133A11">
        <w:rPr>
          <w:color w:val="404040" w:themeColor="text1" w:themeTint="BF"/>
        </w:rPr>
        <w:t xml:space="preserve"> </w:t>
      </w:r>
    </w:p>
    <w:p w:rsidR="00133A11" w:rsidRPr="00133A11" w:rsidRDefault="00133A11" w:rsidP="00421D8C">
      <w:pPr>
        <w:pStyle w:val="NoSpacing"/>
        <w:rPr>
          <w:color w:val="404040" w:themeColor="text1" w:themeTint="BF"/>
        </w:rPr>
      </w:pPr>
      <w:r w:rsidRPr="00133A11">
        <w:rPr>
          <w:b/>
          <w:color w:val="404040" w:themeColor="text1" w:themeTint="BF"/>
        </w:rPr>
        <w:t xml:space="preserve">Pre/Post Unit Test: </w:t>
      </w:r>
      <w:r w:rsidRPr="00133A11">
        <w:rPr>
          <w:color w:val="404040" w:themeColor="text1" w:themeTint="BF"/>
        </w:rPr>
        <w:t xml:space="preserve">Read a nonfiction article and answer the comprehension questions. </w:t>
      </w:r>
    </w:p>
    <w:p w:rsidR="00133A11" w:rsidRDefault="00133A11" w:rsidP="00DA4972">
      <w:pPr>
        <w:pStyle w:val="NoSpacing"/>
        <w:rPr>
          <w:color w:val="404040" w:themeColor="text1" w:themeTint="BF"/>
        </w:rPr>
      </w:pPr>
    </w:p>
    <w:p w:rsidR="00133A11" w:rsidRDefault="00133A11" w:rsidP="00DA4972">
      <w:pPr>
        <w:pStyle w:val="NoSpacing"/>
        <w:rPr>
          <w:b/>
          <w:color w:val="404040" w:themeColor="text1" w:themeTint="BF"/>
        </w:rPr>
      </w:pPr>
      <w:r>
        <w:rPr>
          <w:b/>
          <w:color w:val="404040" w:themeColor="text1" w:themeTint="BF"/>
        </w:rPr>
        <w:t>Writing:</w:t>
      </w:r>
    </w:p>
    <w:p w:rsidR="00133A11" w:rsidRPr="00133A11" w:rsidRDefault="00133A11" w:rsidP="00DA4972">
      <w:pPr>
        <w:pStyle w:val="NoSpacing"/>
        <w:rPr>
          <w:b/>
          <w:color w:val="404040" w:themeColor="text1" w:themeTint="BF"/>
        </w:rPr>
      </w:pPr>
      <w:r>
        <w:rPr>
          <w:b/>
          <w:color w:val="404040" w:themeColor="text1" w:themeTint="BF"/>
        </w:rPr>
        <w:t>Essential Question:</w:t>
      </w:r>
    </w:p>
    <w:p w:rsidR="00E2067E" w:rsidRPr="00133A11" w:rsidRDefault="00E2067E" w:rsidP="00DA4972">
      <w:pPr>
        <w:pStyle w:val="NoSpacing"/>
        <w:rPr>
          <w:color w:val="404040" w:themeColor="text1" w:themeTint="BF"/>
        </w:rPr>
      </w:pPr>
      <w:r w:rsidRPr="00133A11">
        <w:rPr>
          <w:color w:val="404040" w:themeColor="text1" w:themeTint="BF"/>
        </w:rPr>
        <w:t xml:space="preserve">Writing: </w:t>
      </w:r>
      <w:r w:rsidR="003225E4" w:rsidRPr="00133A11">
        <w:rPr>
          <w:color w:val="404040" w:themeColor="text1" w:themeTint="BF"/>
        </w:rPr>
        <w:t>How does an author effectively communicate information?</w:t>
      </w:r>
    </w:p>
    <w:p w:rsidR="00B64500" w:rsidRPr="00133A11" w:rsidRDefault="00133A11" w:rsidP="00DA4972">
      <w:pPr>
        <w:pStyle w:val="NoSpacing"/>
        <w:rPr>
          <w:b/>
          <w:color w:val="404040" w:themeColor="text1" w:themeTint="BF"/>
        </w:rPr>
      </w:pPr>
      <w:r>
        <w:rPr>
          <w:b/>
          <w:color w:val="404040" w:themeColor="text1" w:themeTint="BF"/>
        </w:rPr>
        <w:t>Pre/Post Unit Test:</w:t>
      </w:r>
    </w:p>
    <w:p w:rsidR="003F3C69" w:rsidRPr="00133A11" w:rsidRDefault="00FF1216" w:rsidP="00DA4972">
      <w:pPr>
        <w:pStyle w:val="NoSpacing"/>
        <w:rPr>
          <w:color w:val="404040" w:themeColor="text1" w:themeTint="BF"/>
        </w:rPr>
      </w:pPr>
      <w:r w:rsidRPr="00133A11">
        <w:rPr>
          <w:color w:val="404040" w:themeColor="text1" w:themeTint="BF"/>
        </w:rPr>
        <w:t xml:space="preserve">Write a factual paragraph about something you know. Your paragraph should include a strong introduction, organized facts, and a satisfying conclusion. </w:t>
      </w:r>
    </w:p>
    <w:p w:rsidR="00421D8C" w:rsidRDefault="00421D8C" w:rsidP="00DA4972">
      <w:pPr>
        <w:pStyle w:val="NoSpacing"/>
        <w:rPr>
          <w:b/>
          <w:color w:val="404040" w:themeColor="text1" w:themeTint="BF"/>
        </w:rPr>
      </w:pPr>
    </w:p>
    <w:p w:rsidR="00FF1216" w:rsidRPr="00133A11" w:rsidRDefault="00816055" w:rsidP="00DA4972">
      <w:pPr>
        <w:pStyle w:val="NoSpacing"/>
        <w:rPr>
          <w:color w:val="404040" w:themeColor="text1" w:themeTint="BF"/>
        </w:rPr>
      </w:pPr>
      <w:r w:rsidRPr="00133A11">
        <w:rPr>
          <w:b/>
          <w:color w:val="404040" w:themeColor="text1" w:themeTint="BF"/>
        </w:rPr>
        <w:t>Performance Assessment-</w:t>
      </w:r>
      <w:r w:rsidR="00FF1216" w:rsidRPr="00133A11">
        <w:rPr>
          <w:b/>
          <w:color w:val="404040" w:themeColor="text1" w:themeTint="BF"/>
        </w:rPr>
        <w:t>Published Piece</w:t>
      </w:r>
      <w:r w:rsidR="00FF1216" w:rsidRPr="00133A11">
        <w:rPr>
          <w:color w:val="404040" w:themeColor="text1" w:themeTint="BF"/>
        </w:rPr>
        <w:t xml:space="preserve">: You are a reporter </w:t>
      </w:r>
      <w:r w:rsidR="00A474C4" w:rsidRPr="00133A11">
        <w:rPr>
          <w:color w:val="404040" w:themeColor="text1" w:themeTint="BF"/>
        </w:rPr>
        <w:t>for the Fairview Focus. Write a feature article explaining the 2012 Presidential Election School Results. Your article should include the following headings: What are the political parties? What were the issues of the election? Who were the nominees and their running mate? How were the results tabulated? What was the result?</w:t>
      </w:r>
    </w:p>
    <w:p w:rsidR="008839DE" w:rsidRPr="00133A11" w:rsidRDefault="008839DE" w:rsidP="00DA4972">
      <w:pPr>
        <w:pStyle w:val="NoSpacing"/>
        <w:rPr>
          <w:color w:val="404040" w:themeColor="text1" w:themeTint="BF"/>
        </w:rPr>
      </w:pPr>
    </w:p>
    <w:p w:rsidR="00133A11" w:rsidRDefault="00133A11" w:rsidP="00DA4972">
      <w:pPr>
        <w:pStyle w:val="NoSpacing"/>
        <w:rPr>
          <w:b/>
          <w:color w:val="404040" w:themeColor="text1" w:themeTint="BF"/>
        </w:rPr>
      </w:pPr>
      <w:r>
        <w:rPr>
          <w:b/>
          <w:color w:val="404040" w:themeColor="text1" w:themeTint="BF"/>
        </w:rPr>
        <w:t>Content:</w:t>
      </w:r>
    </w:p>
    <w:p w:rsidR="00133A11" w:rsidRDefault="00133A11" w:rsidP="00DA4972">
      <w:pPr>
        <w:pStyle w:val="NoSpacing"/>
        <w:rPr>
          <w:b/>
          <w:color w:val="404040" w:themeColor="text1" w:themeTint="BF"/>
        </w:rPr>
      </w:pPr>
      <w:r>
        <w:rPr>
          <w:b/>
          <w:color w:val="404040" w:themeColor="text1" w:themeTint="BF"/>
        </w:rPr>
        <w:t>Essential Questions:</w:t>
      </w:r>
    </w:p>
    <w:p w:rsidR="00133A11" w:rsidRPr="00133A11" w:rsidRDefault="00133A11" w:rsidP="00133A11">
      <w:pPr>
        <w:pStyle w:val="NoSpacing"/>
        <w:rPr>
          <w:b/>
          <w:color w:val="404040" w:themeColor="text1" w:themeTint="BF"/>
        </w:rPr>
      </w:pPr>
      <w:r w:rsidRPr="00133A11">
        <w:rPr>
          <w:color w:val="404040" w:themeColor="text1" w:themeTint="BF"/>
        </w:rPr>
        <w:t>What does the Presidential Election mean to me? How does it affect me?</w:t>
      </w:r>
    </w:p>
    <w:p w:rsidR="00FF1216" w:rsidRPr="00133A11" w:rsidRDefault="00FF1216" w:rsidP="00DA4972">
      <w:pPr>
        <w:pStyle w:val="NoSpacing"/>
        <w:rPr>
          <w:color w:val="404040" w:themeColor="text1" w:themeTint="BF"/>
        </w:rPr>
      </w:pPr>
      <w:r w:rsidRPr="00133A11">
        <w:rPr>
          <w:b/>
          <w:color w:val="404040" w:themeColor="text1" w:themeTint="BF"/>
        </w:rPr>
        <w:t>Content</w:t>
      </w:r>
      <w:r w:rsidR="00816055" w:rsidRPr="00133A11">
        <w:rPr>
          <w:b/>
          <w:color w:val="404040" w:themeColor="text1" w:themeTint="BF"/>
        </w:rPr>
        <w:t xml:space="preserve"> Pre</w:t>
      </w:r>
      <w:r w:rsidRPr="00133A11">
        <w:rPr>
          <w:color w:val="404040" w:themeColor="text1" w:themeTint="BF"/>
        </w:rPr>
        <w:t>:</w:t>
      </w:r>
      <w:r w:rsidR="003112F6" w:rsidRPr="00133A11">
        <w:rPr>
          <w:color w:val="404040" w:themeColor="text1" w:themeTint="BF"/>
        </w:rPr>
        <w:t xml:space="preserve"> Election Quiz</w:t>
      </w:r>
    </w:p>
    <w:p w:rsidR="00816055" w:rsidRPr="00133A11" w:rsidRDefault="00816055" w:rsidP="00DA4972">
      <w:pPr>
        <w:pStyle w:val="NoSpacing"/>
        <w:rPr>
          <w:color w:val="404040" w:themeColor="text1" w:themeTint="BF"/>
        </w:rPr>
      </w:pPr>
      <w:r w:rsidRPr="00133A11">
        <w:rPr>
          <w:b/>
          <w:color w:val="404040" w:themeColor="text1" w:themeTint="BF"/>
        </w:rPr>
        <w:t xml:space="preserve">Post: </w:t>
      </w:r>
      <w:r w:rsidR="003112F6" w:rsidRPr="00133A11">
        <w:rPr>
          <w:color w:val="404040" w:themeColor="text1" w:themeTint="BF"/>
        </w:rPr>
        <w:t xml:space="preserve">Election Quiz </w:t>
      </w:r>
    </w:p>
    <w:p w:rsidR="00FF1216" w:rsidRPr="00133A11" w:rsidRDefault="00FF1216" w:rsidP="00DA4972">
      <w:pPr>
        <w:pStyle w:val="NoSpacing"/>
        <w:rPr>
          <w:color w:val="404040" w:themeColor="text1" w:themeTint="BF"/>
        </w:rPr>
      </w:pPr>
    </w:p>
    <w:p w:rsidR="0091234F" w:rsidRPr="00133A11" w:rsidRDefault="00816055" w:rsidP="00DA4972">
      <w:pPr>
        <w:pStyle w:val="NoSpacing"/>
        <w:rPr>
          <w:color w:val="404040" w:themeColor="text1" w:themeTint="BF"/>
        </w:rPr>
      </w:pPr>
      <w:r w:rsidRPr="00133A11">
        <w:rPr>
          <w:color w:val="404040" w:themeColor="text1" w:themeTint="BF"/>
        </w:rPr>
        <w:t>Vocabulary: Ballot, Campaign, Candidate, Congress, Economy, Constitution, Federal, Poll, Register, Nominee, Party, Running Mate, Term, Platform, Democrat, Republican</w:t>
      </w:r>
    </w:p>
    <w:p w:rsidR="0091234F" w:rsidRDefault="0091234F" w:rsidP="00DA4972">
      <w:pPr>
        <w:pStyle w:val="NoSpacing"/>
        <w:rPr>
          <w:color w:val="7F7F7F" w:themeColor="text1" w:themeTint="80"/>
        </w:rPr>
      </w:pPr>
    </w:p>
    <w:p w:rsidR="0091234F" w:rsidRDefault="0091234F" w:rsidP="00DA4972">
      <w:pPr>
        <w:pStyle w:val="NoSpacing"/>
        <w:rPr>
          <w:color w:val="7F7F7F" w:themeColor="text1" w:themeTint="80"/>
        </w:rPr>
      </w:pPr>
    </w:p>
    <w:p w:rsidR="00DD441F" w:rsidRDefault="00DD441F" w:rsidP="00DA4972">
      <w:pPr>
        <w:pStyle w:val="NoSpacing"/>
      </w:pPr>
    </w:p>
    <w:p w:rsidR="0091234F" w:rsidRPr="00BD4AB8" w:rsidRDefault="0091234F" w:rsidP="00DA4972">
      <w:pPr>
        <w:pStyle w:val="NoSpacing"/>
        <w:rPr>
          <w:rFonts w:asciiTheme="majorHAnsi" w:hAnsiTheme="majorHAnsi" w:cstheme="minorHAnsi"/>
          <w:color w:val="7F7F7F" w:themeColor="text1" w:themeTint="80"/>
          <w:sz w:val="24"/>
          <w:szCs w:val="24"/>
        </w:rPr>
      </w:pPr>
    </w:p>
    <w:tbl>
      <w:tblPr>
        <w:tblStyle w:val="TableGrid"/>
        <w:tblpPr w:leftFromText="180" w:rightFromText="180" w:vertAnchor="page" w:horzAnchor="margin" w:tblpY="2376"/>
        <w:tblW w:w="0" w:type="auto"/>
        <w:tblLook w:val="04A0" w:firstRow="1" w:lastRow="0" w:firstColumn="1" w:lastColumn="0" w:noHBand="0" w:noVBand="1"/>
      </w:tblPr>
      <w:tblGrid>
        <w:gridCol w:w="9576"/>
      </w:tblGrid>
      <w:tr w:rsidR="00B33C5B" w:rsidRPr="00BD4AB8" w:rsidTr="00DD441F">
        <w:tc>
          <w:tcPr>
            <w:tcW w:w="9576" w:type="dxa"/>
          </w:tcPr>
          <w:p w:rsidR="001F2296" w:rsidRPr="00BD4AB8" w:rsidRDefault="0091234F" w:rsidP="00DD441F">
            <w:pPr>
              <w:pStyle w:val="NoSpacing"/>
              <w:rPr>
                <w:rFonts w:asciiTheme="majorHAnsi" w:hAnsiTheme="majorHAnsi" w:cstheme="minorHAnsi"/>
                <w:sz w:val="24"/>
                <w:szCs w:val="24"/>
              </w:rPr>
            </w:pPr>
            <w:r w:rsidRPr="00BD4AB8">
              <w:rPr>
                <w:rFonts w:asciiTheme="majorHAnsi" w:hAnsiTheme="majorHAnsi" w:cstheme="minorHAnsi"/>
                <w:sz w:val="24"/>
                <w:szCs w:val="24"/>
              </w:rPr>
              <w:lastRenderedPageBreak/>
              <w:t xml:space="preserve">10/1 </w:t>
            </w:r>
          </w:p>
          <w:p w:rsidR="0091234F" w:rsidRPr="00BD4AB8" w:rsidRDefault="0091234F" w:rsidP="00DD441F">
            <w:pPr>
              <w:pStyle w:val="NoSpacing"/>
              <w:rPr>
                <w:rFonts w:asciiTheme="majorHAnsi" w:hAnsiTheme="majorHAnsi" w:cstheme="minorHAnsi"/>
                <w:sz w:val="24"/>
                <w:szCs w:val="24"/>
              </w:rPr>
            </w:pPr>
            <w:r w:rsidRPr="00BD4AB8">
              <w:rPr>
                <w:rFonts w:asciiTheme="majorHAnsi" w:hAnsiTheme="majorHAnsi" w:cstheme="minorHAnsi"/>
                <w:sz w:val="24"/>
                <w:szCs w:val="24"/>
              </w:rPr>
              <w:t>Field Day!</w:t>
            </w:r>
          </w:p>
          <w:p w:rsidR="0091234F" w:rsidRPr="00BD4AB8" w:rsidRDefault="0091234F" w:rsidP="00DD441F">
            <w:pPr>
              <w:pStyle w:val="NoSpacing"/>
              <w:rPr>
                <w:rFonts w:asciiTheme="majorHAnsi" w:hAnsiTheme="majorHAnsi" w:cstheme="minorHAnsi"/>
                <w:sz w:val="24"/>
                <w:szCs w:val="24"/>
              </w:rPr>
            </w:pPr>
          </w:p>
        </w:tc>
      </w:tr>
      <w:tr w:rsidR="00B33C5B" w:rsidRPr="00BD4AB8" w:rsidTr="00DD441F">
        <w:tc>
          <w:tcPr>
            <w:tcW w:w="9576" w:type="dxa"/>
          </w:tcPr>
          <w:p w:rsidR="001F2296" w:rsidRPr="00BD4AB8" w:rsidRDefault="0091234F" w:rsidP="00DD441F">
            <w:pPr>
              <w:rPr>
                <w:rFonts w:asciiTheme="majorHAnsi" w:hAnsiTheme="majorHAnsi" w:cstheme="minorHAnsi"/>
                <w:sz w:val="24"/>
                <w:szCs w:val="24"/>
              </w:rPr>
            </w:pPr>
            <w:r w:rsidRPr="00BD4AB8">
              <w:rPr>
                <w:rFonts w:asciiTheme="majorHAnsi" w:hAnsiTheme="majorHAnsi" w:cstheme="minorHAnsi"/>
                <w:sz w:val="24"/>
                <w:szCs w:val="24"/>
              </w:rPr>
              <w:t xml:space="preserve">10/2 </w:t>
            </w:r>
          </w:p>
          <w:p w:rsidR="0091234F" w:rsidRPr="00BD4AB8" w:rsidRDefault="0091234F" w:rsidP="00DD441F">
            <w:pPr>
              <w:rPr>
                <w:rFonts w:asciiTheme="majorHAnsi" w:hAnsiTheme="majorHAnsi" w:cstheme="minorHAnsi"/>
                <w:sz w:val="24"/>
                <w:szCs w:val="24"/>
              </w:rPr>
            </w:pPr>
            <w:r w:rsidRPr="00BD4AB8">
              <w:rPr>
                <w:rFonts w:asciiTheme="majorHAnsi" w:hAnsiTheme="majorHAnsi" w:cstheme="minorHAnsi"/>
                <w:b/>
                <w:sz w:val="24"/>
                <w:szCs w:val="24"/>
              </w:rPr>
              <w:t>Reading</w:t>
            </w:r>
            <w:r w:rsidRPr="00BD4AB8">
              <w:rPr>
                <w:rFonts w:asciiTheme="majorHAnsi" w:hAnsiTheme="majorHAnsi" w:cstheme="minorHAnsi"/>
                <w:sz w:val="24"/>
                <w:szCs w:val="24"/>
              </w:rPr>
              <w:t>: Pretest</w:t>
            </w:r>
          </w:p>
          <w:p w:rsidR="0091234F" w:rsidRPr="00BD4AB8" w:rsidRDefault="0091234F" w:rsidP="00DD441F">
            <w:pPr>
              <w:rPr>
                <w:rFonts w:asciiTheme="majorHAnsi" w:hAnsiTheme="majorHAnsi" w:cstheme="minorHAnsi"/>
                <w:sz w:val="24"/>
                <w:szCs w:val="24"/>
              </w:rPr>
            </w:pPr>
          </w:p>
          <w:p w:rsidR="0091234F" w:rsidRPr="00BD4AB8" w:rsidRDefault="0091234F" w:rsidP="00DD441F">
            <w:pPr>
              <w:rPr>
                <w:rFonts w:asciiTheme="majorHAnsi" w:hAnsiTheme="majorHAnsi" w:cstheme="minorHAnsi"/>
                <w:sz w:val="24"/>
                <w:szCs w:val="24"/>
              </w:rPr>
            </w:pPr>
            <w:r w:rsidRPr="00BD4AB8">
              <w:rPr>
                <w:rFonts w:asciiTheme="majorHAnsi" w:hAnsiTheme="majorHAnsi" w:cstheme="minorHAnsi"/>
                <w:sz w:val="24"/>
                <w:szCs w:val="24"/>
              </w:rPr>
              <w:t>Language:</w:t>
            </w:r>
          </w:p>
          <w:p w:rsidR="0091234F" w:rsidRPr="00BD4AB8" w:rsidRDefault="0091234F" w:rsidP="00DD441F">
            <w:pPr>
              <w:rPr>
                <w:rFonts w:asciiTheme="majorHAnsi" w:hAnsiTheme="majorHAnsi" w:cstheme="minorHAnsi"/>
                <w:sz w:val="24"/>
                <w:szCs w:val="24"/>
              </w:rPr>
            </w:pPr>
          </w:p>
          <w:p w:rsidR="0091234F" w:rsidRPr="00BD4AB8" w:rsidRDefault="0091234F" w:rsidP="00DD441F">
            <w:pPr>
              <w:pStyle w:val="NoSpacing"/>
              <w:rPr>
                <w:rFonts w:asciiTheme="majorHAnsi" w:hAnsiTheme="majorHAnsi" w:cstheme="minorHAnsi"/>
                <w:sz w:val="24"/>
                <w:szCs w:val="24"/>
              </w:rPr>
            </w:pPr>
            <w:r w:rsidRPr="00BD4AB8">
              <w:rPr>
                <w:rFonts w:asciiTheme="majorHAnsi" w:hAnsiTheme="majorHAnsi" w:cstheme="minorHAnsi"/>
                <w:b/>
                <w:sz w:val="24"/>
                <w:szCs w:val="24"/>
              </w:rPr>
              <w:t>Writing</w:t>
            </w:r>
            <w:r w:rsidRPr="00BD4AB8">
              <w:rPr>
                <w:rFonts w:asciiTheme="majorHAnsi" w:hAnsiTheme="majorHAnsi" w:cstheme="minorHAnsi"/>
                <w:sz w:val="24"/>
                <w:szCs w:val="24"/>
              </w:rPr>
              <w:t>: Pretest</w:t>
            </w:r>
          </w:p>
        </w:tc>
      </w:tr>
      <w:tr w:rsidR="00B33C5B" w:rsidRPr="00BD4AB8" w:rsidTr="00DD441F">
        <w:tc>
          <w:tcPr>
            <w:tcW w:w="9576" w:type="dxa"/>
          </w:tcPr>
          <w:p w:rsidR="001F2296" w:rsidRPr="00BD4AB8" w:rsidRDefault="0091234F" w:rsidP="00DD441F">
            <w:pPr>
              <w:rPr>
                <w:rFonts w:asciiTheme="majorHAnsi" w:hAnsiTheme="majorHAnsi" w:cstheme="minorHAnsi"/>
                <w:sz w:val="24"/>
                <w:szCs w:val="24"/>
              </w:rPr>
            </w:pPr>
            <w:r w:rsidRPr="00BD4AB8">
              <w:rPr>
                <w:rFonts w:asciiTheme="majorHAnsi" w:hAnsiTheme="majorHAnsi" w:cstheme="minorHAnsi"/>
                <w:sz w:val="24"/>
                <w:szCs w:val="24"/>
              </w:rPr>
              <w:t xml:space="preserve">10/3 </w:t>
            </w:r>
          </w:p>
          <w:p w:rsidR="0091234F" w:rsidRPr="00BD4AB8" w:rsidRDefault="0091234F" w:rsidP="00DD441F">
            <w:pPr>
              <w:rPr>
                <w:rFonts w:asciiTheme="majorHAnsi" w:hAnsiTheme="majorHAnsi" w:cstheme="minorHAnsi"/>
                <w:sz w:val="24"/>
                <w:szCs w:val="24"/>
              </w:rPr>
            </w:pPr>
            <w:r w:rsidRPr="00BD4AB8">
              <w:rPr>
                <w:rFonts w:asciiTheme="majorHAnsi" w:hAnsiTheme="majorHAnsi" w:cstheme="minorHAnsi"/>
                <w:b/>
                <w:sz w:val="24"/>
                <w:szCs w:val="24"/>
              </w:rPr>
              <w:t>Reading:</w:t>
            </w:r>
            <w:r w:rsidRPr="00BD4AB8">
              <w:rPr>
                <w:rFonts w:asciiTheme="majorHAnsi" w:hAnsiTheme="majorHAnsi" w:cstheme="minorHAnsi"/>
                <w:sz w:val="24"/>
                <w:szCs w:val="24"/>
              </w:rPr>
              <w:t xml:space="preserve"> </w:t>
            </w:r>
          </w:p>
          <w:p w:rsidR="0091234F" w:rsidRPr="00BD4AB8" w:rsidRDefault="0091234F" w:rsidP="00DD441F">
            <w:pPr>
              <w:rPr>
                <w:rFonts w:asciiTheme="majorHAnsi" w:hAnsiTheme="majorHAnsi" w:cstheme="minorHAnsi"/>
                <w:sz w:val="24"/>
                <w:szCs w:val="24"/>
              </w:rPr>
            </w:pPr>
            <w:r w:rsidRPr="00BD4AB8">
              <w:rPr>
                <w:rFonts w:asciiTheme="majorHAnsi" w:hAnsiTheme="majorHAnsi" w:cstheme="minorHAnsi"/>
                <w:sz w:val="24"/>
                <w:szCs w:val="24"/>
              </w:rPr>
              <w:t>‘In fiction texts I notice…’</w:t>
            </w:r>
          </w:p>
          <w:p w:rsidR="0091234F" w:rsidRPr="00BD4AB8" w:rsidRDefault="0091234F" w:rsidP="00DD441F">
            <w:pPr>
              <w:rPr>
                <w:rFonts w:asciiTheme="majorHAnsi" w:hAnsiTheme="majorHAnsi" w:cstheme="minorHAnsi"/>
                <w:sz w:val="24"/>
                <w:szCs w:val="24"/>
              </w:rPr>
            </w:pPr>
            <w:r w:rsidRPr="00BD4AB8">
              <w:rPr>
                <w:rFonts w:asciiTheme="majorHAnsi" w:hAnsiTheme="majorHAnsi" w:cstheme="minorHAnsi"/>
                <w:sz w:val="24"/>
                <w:szCs w:val="24"/>
              </w:rPr>
              <w:t>‘In nonfiction texts I notice…’</w:t>
            </w:r>
          </w:p>
          <w:p w:rsidR="007206FF" w:rsidRPr="00BD4AB8" w:rsidRDefault="007206FF" w:rsidP="00DD441F">
            <w:pPr>
              <w:rPr>
                <w:rFonts w:asciiTheme="majorHAnsi" w:hAnsiTheme="majorHAnsi" w:cstheme="minorHAnsi"/>
                <w:sz w:val="24"/>
                <w:szCs w:val="24"/>
              </w:rPr>
            </w:pPr>
          </w:p>
          <w:p w:rsidR="0091234F" w:rsidRPr="00BD4AB8" w:rsidRDefault="0091234F" w:rsidP="00DD441F">
            <w:pPr>
              <w:rPr>
                <w:rFonts w:asciiTheme="majorHAnsi" w:hAnsiTheme="majorHAnsi" w:cstheme="minorHAnsi"/>
                <w:b/>
                <w:sz w:val="24"/>
                <w:szCs w:val="24"/>
              </w:rPr>
            </w:pPr>
            <w:r w:rsidRPr="00BD4AB8">
              <w:rPr>
                <w:rFonts w:asciiTheme="majorHAnsi" w:hAnsiTheme="majorHAnsi" w:cstheme="minorHAnsi"/>
                <w:b/>
                <w:sz w:val="24"/>
                <w:szCs w:val="24"/>
              </w:rPr>
              <w:t>Writing:</w:t>
            </w:r>
          </w:p>
          <w:p w:rsidR="0091234F" w:rsidRPr="00BD4AB8" w:rsidRDefault="0091234F" w:rsidP="00DD441F">
            <w:pPr>
              <w:pStyle w:val="NoSpacing"/>
              <w:rPr>
                <w:rFonts w:asciiTheme="majorHAnsi" w:hAnsiTheme="majorHAnsi" w:cstheme="minorHAnsi"/>
                <w:sz w:val="24"/>
                <w:szCs w:val="24"/>
              </w:rPr>
            </w:pPr>
            <w:r w:rsidRPr="00BD4AB8">
              <w:rPr>
                <w:rFonts w:asciiTheme="majorHAnsi" w:hAnsiTheme="majorHAnsi" w:cstheme="minorHAnsi"/>
                <w:sz w:val="24"/>
                <w:szCs w:val="24"/>
              </w:rPr>
              <w:t>Computer Lab for Publishing</w:t>
            </w:r>
          </w:p>
        </w:tc>
      </w:tr>
      <w:tr w:rsidR="00B33C5B" w:rsidRPr="00BD4AB8" w:rsidTr="00DD441F">
        <w:tc>
          <w:tcPr>
            <w:tcW w:w="9576" w:type="dxa"/>
          </w:tcPr>
          <w:p w:rsidR="001F2296" w:rsidRPr="00BD4AB8" w:rsidRDefault="0091234F" w:rsidP="00DD441F">
            <w:pPr>
              <w:rPr>
                <w:rFonts w:asciiTheme="majorHAnsi" w:hAnsiTheme="majorHAnsi" w:cstheme="minorHAnsi"/>
                <w:sz w:val="24"/>
                <w:szCs w:val="24"/>
              </w:rPr>
            </w:pPr>
            <w:r w:rsidRPr="00BD4AB8">
              <w:rPr>
                <w:rFonts w:asciiTheme="majorHAnsi" w:hAnsiTheme="majorHAnsi" w:cstheme="minorHAnsi"/>
                <w:sz w:val="24"/>
                <w:szCs w:val="24"/>
              </w:rPr>
              <w:t xml:space="preserve">10/4 </w:t>
            </w:r>
          </w:p>
          <w:p w:rsidR="00DD441F" w:rsidRPr="00BD4AB8" w:rsidRDefault="00DD441F" w:rsidP="00DD441F">
            <w:pPr>
              <w:rPr>
                <w:rFonts w:asciiTheme="majorHAnsi" w:hAnsiTheme="majorHAnsi" w:cstheme="minorHAnsi"/>
                <w:b/>
                <w:sz w:val="24"/>
                <w:szCs w:val="24"/>
              </w:rPr>
            </w:pPr>
            <w:r w:rsidRPr="00BD4AB8">
              <w:rPr>
                <w:rFonts w:asciiTheme="majorHAnsi" w:hAnsiTheme="majorHAnsi" w:cstheme="minorHAnsi"/>
                <w:b/>
                <w:sz w:val="24"/>
                <w:szCs w:val="24"/>
              </w:rPr>
              <w:t>Language:</w:t>
            </w:r>
          </w:p>
          <w:p w:rsidR="00DD441F" w:rsidRPr="00BD4AB8" w:rsidRDefault="00DD441F" w:rsidP="00DD441F">
            <w:pPr>
              <w:rPr>
                <w:rFonts w:asciiTheme="majorHAnsi" w:hAnsiTheme="majorHAnsi" w:cstheme="minorHAnsi"/>
                <w:sz w:val="24"/>
                <w:szCs w:val="24"/>
              </w:rPr>
            </w:pPr>
            <w:r w:rsidRPr="00BD4AB8">
              <w:rPr>
                <w:rFonts w:asciiTheme="majorHAnsi" w:hAnsiTheme="majorHAnsi" w:cstheme="minorHAnsi"/>
                <w:sz w:val="24"/>
                <w:szCs w:val="24"/>
              </w:rPr>
              <w:t>Read “Who’s Running”.</w:t>
            </w:r>
          </w:p>
          <w:p w:rsidR="00DD441F" w:rsidRPr="00BD4AB8" w:rsidRDefault="0091234F" w:rsidP="00DD441F">
            <w:pPr>
              <w:rPr>
                <w:rFonts w:asciiTheme="majorHAnsi" w:hAnsiTheme="majorHAnsi" w:cstheme="minorHAnsi"/>
                <w:sz w:val="24"/>
                <w:szCs w:val="24"/>
              </w:rPr>
            </w:pPr>
            <w:r w:rsidRPr="00BD4AB8">
              <w:rPr>
                <w:rFonts w:asciiTheme="majorHAnsi" w:hAnsiTheme="majorHAnsi" w:cstheme="minorHAnsi"/>
                <w:b/>
                <w:sz w:val="24"/>
                <w:szCs w:val="24"/>
              </w:rPr>
              <w:t>Reading:</w:t>
            </w:r>
            <w:r w:rsidRPr="00BD4AB8">
              <w:rPr>
                <w:rFonts w:asciiTheme="majorHAnsi" w:hAnsiTheme="majorHAnsi" w:cstheme="minorHAnsi"/>
                <w:sz w:val="24"/>
                <w:szCs w:val="24"/>
              </w:rPr>
              <w:t xml:space="preserve"> </w:t>
            </w:r>
          </w:p>
          <w:p w:rsidR="0091234F" w:rsidRPr="00BD4AB8" w:rsidRDefault="00DD441F" w:rsidP="00DD441F">
            <w:pPr>
              <w:rPr>
                <w:rFonts w:asciiTheme="majorHAnsi" w:hAnsiTheme="majorHAnsi" w:cstheme="minorHAnsi"/>
                <w:sz w:val="24"/>
                <w:szCs w:val="24"/>
              </w:rPr>
            </w:pPr>
            <w:r w:rsidRPr="00BD4AB8">
              <w:rPr>
                <w:rFonts w:asciiTheme="majorHAnsi" w:hAnsiTheme="majorHAnsi" w:cstheme="minorHAnsi"/>
                <w:sz w:val="24"/>
                <w:szCs w:val="24"/>
              </w:rPr>
              <w:t>Read aloud “A Big Job Ahead"</w:t>
            </w:r>
            <w:r w:rsidR="0091234F" w:rsidRPr="00BD4AB8">
              <w:rPr>
                <w:rFonts w:asciiTheme="majorHAnsi" w:hAnsiTheme="majorHAnsi" w:cstheme="minorHAnsi"/>
                <w:sz w:val="24"/>
                <w:szCs w:val="24"/>
              </w:rPr>
              <w:t xml:space="preserve"> Discuss text features of nonfiction texts. </w:t>
            </w:r>
          </w:p>
          <w:p w:rsidR="0091234F" w:rsidRPr="00BD4AB8" w:rsidRDefault="0091234F" w:rsidP="00DD441F">
            <w:pPr>
              <w:rPr>
                <w:rFonts w:asciiTheme="majorHAnsi" w:hAnsiTheme="majorHAnsi" w:cstheme="minorHAnsi"/>
                <w:sz w:val="24"/>
                <w:szCs w:val="24"/>
              </w:rPr>
            </w:pPr>
            <w:r w:rsidRPr="00BD4AB8">
              <w:rPr>
                <w:rFonts w:asciiTheme="majorHAnsi" w:hAnsiTheme="majorHAnsi" w:cstheme="minorHAnsi"/>
                <w:sz w:val="24"/>
                <w:szCs w:val="24"/>
              </w:rPr>
              <w:t xml:space="preserve">Students recognize and name text features included in nonfiction texts while working with a partner. </w:t>
            </w:r>
          </w:p>
          <w:p w:rsidR="0091234F" w:rsidRPr="00BD4AB8" w:rsidRDefault="0091234F" w:rsidP="00DD441F">
            <w:pPr>
              <w:rPr>
                <w:rFonts w:asciiTheme="majorHAnsi" w:hAnsiTheme="majorHAnsi" w:cstheme="minorHAnsi"/>
                <w:sz w:val="24"/>
                <w:szCs w:val="24"/>
              </w:rPr>
            </w:pPr>
          </w:p>
          <w:p w:rsidR="00464E44" w:rsidRPr="00BD4AB8" w:rsidRDefault="0091234F" w:rsidP="00DD441F">
            <w:pPr>
              <w:rPr>
                <w:rFonts w:asciiTheme="majorHAnsi" w:hAnsiTheme="majorHAnsi" w:cstheme="minorHAnsi"/>
                <w:b/>
                <w:sz w:val="24"/>
                <w:szCs w:val="24"/>
              </w:rPr>
            </w:pPr>
            <w:r w:rsidRPr="00BD4AB8">
              <w:rPr>
                <w:rFonts w:asciiTheme="majorHAnsi" w:hAnsiTheme="majorHAnsi" w:cstheme="minorHAnsi"/>
                <w:b/>
                <w:sz w:val="24"/>
                <w:szCs w:val="24"/>
              </w:rPr>
              <w:t>Writing:</w:t>
            </w:r>
            <w:r w:rsidR="00464E44" w:rsidRPr="00BD4AB8">
              <w:rPr>
                <w:rFonts w:asciiTheme="majorHAnsi" w:hAnsiTheme="majorHAnsi" w:cstheme="minorHAnsi"/>
                <w:b/>
                <w:sz w:val="24"/>
                <w:szCs w:val="24"/>
              </w:rPr>
              <w:t xml:space="preserve"> </w:t>
            </w:r>
          </w:p>
          <w:p w:rsidR="0091234F" w:rsidRPr="00BD4AB8" w:rsidRDefault="00CE19F7" w:rsidP="00DD441F">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Students identify what an authority and a feature article is by developing a list of possible feature articles they might write about the election after reading </w:t>
            </w:r>
            <w:r w:rsidRPr="00BD4AB8">
              <w:rPr>
                <w:rFonts w:asciiTheme="majorHAnsi" w:hAnsiTheme="majorHAnsi" w:cstheme="minorHAnsi"/>
                <w:sz w:val="24"/>
                <w:szCs w:val="24"/>
                <w:u w:val="single"/>
              </w:rPr>
              <w:t>What’s the Constitution</w:t>
            </w:r>
            <w:r w:rsidRPr="00BD4AB8">
              <w:rPr>
                <w:rFonts w:asciiTheme="majorHAnsi" w:hAnsiTheme="majorHAnsi" w:cstheme="minorHAnsi"/>
                <w:sz w:val="24"/>
                <w:szCs w:val="24"/>
              </w:rPr>
              <w:t xml:space="preserve"> in Scholastic Magazine independently. </w:t>
            </w:r>
          </w:p>
        </w:tc>
      </w:tr>
      <w:tr w:rsidR="00B33C5B" w:rsidRPr="00BD4AB8" w:rsidTr="00DD441F">
        <w:tc>
          <w:tcPr>
            <w:tcW w:w="9576" w:type="dxa"/>
          </w:tcPr>
          <w:p w:rsidR="00DD441F" w:rsidRPr="00BD4AB8" w:rsidRDefault="0091234F" w:rsidP="00DD441F">
            <w:pPr>
              <w:rPr>
                <w:rFonts w:asciiTheme="majorHAnsi" w:hAnsiTheme="majorHAnsi" w:cstheme="minorHAnsi"/>
                <w:sz w:val="24"/>
                <w:szCs w:val="24"/>
              </w:rPr>
            </w:pPr>
            <w:r w:rsidRPr="00BD4AB8">
              <w:rPr>
                <w:rFonts w:asciiTheme="majorHAnsi" w:hAnsiTheme="majorHAnsi" w:cstheme="minorHAnsi"/>
                <w:sz w:val="24"/>
                <w:szCs w:val="24"/>
              </w:rPr>
              <w:t>10/5</w:t>
            </w:r>
          </w:p>
          <w:p w:rsidR="00DD441F" w:rsidRPr="00BD4AB8" w:rsidRDefault="00DD441F" w:rsidP="00DD441F">
            <w:pPr>
              <w:rPr>
                <w:rFonts w:asciiTheme="majorHAnsi" w:hAnsiTheme="majorHAnsi" w:cstheme="minorHAnsi"/>
                <w:b/>
                <w:sz w:val="24"/>
                <w:szCs w:val="24"/>
              </w:rPr>
            </w:pPr>
            <w:r w:rsidRPr="00BD4AB8">
              <w:rPr>
                <w:rFonts w:asciiTheme="majorHAnsi" w:hAnsiTheme="majorHAnsi" w:cstheme="minorHAnsi"/>
                <w:b/>
                <w:sz w:val="24"/>
                <w:szCs w:val="24"/>
              </w:rPr>
              <w:t>Language:</w:t>
            </w:r>
          </w:p>
          <w:p w:rsidR="00DD441F" w:rsidRPr="00BD4AB8" w:rsidRDefault="00DD441F" w:rsidP="00DD441F">
            <w:pPr>
              <w:rPr>
                <w:rFonts w:asciiTheme="majorHAnsi" w:hAnsiTheme="majorHAnsi" w:cstheme="minorHAnsi"/>
                <w:sz w:val="24"/>
                <w:szCs w:val="24"/>
                <w:u w:val="single"/>
              </w:rPr>
            </w:pPr>
            <w:r w:rsidRPr="00BD4AB8">
              <w:rPr>
                <w:rFonts w:asciiTheme="majorHAnsi" w:hAnsiTheme="majorHAnsi" w:cstheme="minorHAnsi"/>
                <w:sz w:val="24"/>
                <w:szCs w:val="24"/>
              </w:rPr>
              <w:t xml:space="preserve">Read </w:t>
            </w:r>
            <w:r w:rsidRPr="00BD4AB8">
              <w:rPr>
                <w:rFonts w:asciiTheme="majorHAnsi" w:hAnsiTheme="majorHAnsi" w:cstheme="minorHAnsi"/>
                <w:sz w:val="24"/>
                <w:szCs w:val="24"/>
                <w:u w:val="single"/>
              </w:rPr>
              <w:t>Gracie for President.</w:t>
            </w:r>
          </w:p>
          <w:p w:rsidR="0091234F" w:rsidRPr="00BD4AB8" w:rsidRDefault="0091234F" w:rsidP="00DD441F">
            <w:pPr>
              <w:rPr>
                <w:rFonts w:asciiTheme="majorHAnsi" w:hAnsiTheme="majorHAnsi" w:cstheme="minorHAnsi"/>
                <w:sz w:val="24"/>
                <w:szCs w:val="24"/>
              </w:rPr>
            </w:pPr>
            <w:r w:rsidRPr="00BD4AB8">
              <w:rPr>
                <w:rFonts w:asciiTheme="majorHAnsi" w:hAnsiTheme="majorHAnsi" w:cstheme="minorHAnsi"/>
                <w:b/>
                <w:sz w:val="24"/>
                <w:szCs w:val="24"/>
              </w:rPr>
              <w:t>Reading:</w:t>
            </w:r>
            <w:r w:rsidRPr="00BD4AB8">
              <w:rPr>
                <w:rFonts w:asciiTheme="majorHAnsi" w:hAnsiTheme="majorHAnsi" w:cstheme="minorHAnsi"/>
                <w:sz w:val="24"/>
                <w:szCs w:val="24"/>
              </w:rPr>
              <w:t xml:space="preserve"> </w:t>
            </w:r>
          </w:p>
          <w:p w:rsidR="0091234F" w:rsidRPr="00BD4AB8" w:rsidRDefault="0091234F" w:rsidP="00DD441F">
            <w:pPr>
              <w:rPr>
                <w:rFonts w:asciiTheme="majorHAnsi" w:hAnsiTheme="majorHAnsi" w:cstheme="minorHAnsi"/>
                <w:sz w:val="24"/>
                <w:szCs w:val="24"/>
              </w:rPr>
            </w:pPr>
            <w:r w:rsidRPr="00BD4AB8">
              <w:rPr>
                <w:rFonts w:asciiTheme="majorHAnsi" w:hAnsiTheme="majorHAnsi" w:cstheme="minorHAnsi"/>
                <w:sz w:val="24"/>
                <w:szCs w:val="24"/>
              </w:rPr>
              <w:t xml:space="preserve">Students use text features to locate information in expository articles and explain how text features help them understand what they read while working in pairs. </w:t>
            </w:r>
          </w:p>
          <w:p w:rsidR="0091234F" w:rsidRPr="00BD4AB8" w:rsidRDefault="0091234F" w:rsidP="00DD441F">
            <w:pPr>
              <w:pStyle w:val="NoSpacing"/>
              <w:rPr>
                <w:rFonts w:asciiTheme="majorHAnsi" w:hAnsiTheme="majorHAnsi" w:cstheme="minorHAnsi"/>
                <w:b/>
                <w:sz w:val="24"/>
                <w:szCs w:val="24"/>
              </w:rPr>
            </w:pPr>
            <w:r w:rsidRPr="00BD4AB8">
              <w:rPr>
                <w:rFonts w:asciiTheme="majorHAnsi" w:hAnsiTheme="majorHAnsi" w:cstheme="minorHAnsi"/>
                <w:b/>
                <w:sz w:val="24"/>
                <w:szCs w:val="24"/>
              </w:rPr>
              <w:t>Writing:</w:t>
            </w:r>
            <w:r w:rsidR="00464E44" w:rsidRPr="00BD4AB8">
              <w:rPr>
                <w:rFonts w:asciiTheme="majorHAnsi" w:hAnsiTheme="majorHAnsi" w:cstheme="minorHAnsi"/>
                <w:b/>
                <w:sz w:val="24"/>
                <w:szCs w:val="24"/>
              </w:rPr>
              <w:t xml:space="preserve"> </w:t>
            </w:r>
          </w:p>
          <w:p w:rsidR="00CE19F7" w:rsidRPr="00BD4AB8" w:rsidRDefault="00CE19F7" w:rsidP="00DD441F">
            <w:pPr>
              <w:rPr>
                <w:rFonts w:asciiTheme="majorHAnsi" w:hAnsiTheme="majorHAnsi" w:cstheme="minorHAnsi"/>
                <w:sz w:val="24"/>
                <w:szCs w:val="24"/>
              </w:rPr>
            </w:pPr>
            <w:r w:rsidRPr="00BD4AB8">
              <w:rPr>
                <w:rFonts w:asciiTheme="majorHAnsi" w:hAnsiTheme="majorHAnsi" w:cstheme="minorHAnsi"/>
                <w:sz w:val="24"/>
                <w:szCs w:val="24"/>
              </w:rPr>
              <w:t xml:space="preserve">Students read </w:t>
            </w:r>
            <w:r w:rsidR="00DD441F" w:rsidRPr="00BD4AB8">
              <w:rPr>
                <w:rFonts w:asciiTheme="majorHAnsi" w:hAnsiTheme="majorHAnsi" w:cstheme="minorHAnsi"/>
                <w:sz w:val="24"/>
                <w:szCs w:val="24"/>
              </w:rPr>
              <w:t>“</w:t>
            </w:r>
            <w:r w:rsidRPr="00BD4AB8">
              <w:rPr>
                <w:rFonts w:asciiTheme="majorHAnsi" w:hAnsiTheme="majorHAnsi" w:cstheme="minorHAnsi"/>
                <w:sz w:val="24"/>
                <w:szCs w:val="24"/>
              </w:rPr>
              <w:t>P</w:t>
            </w:r>
            <w:r w:rsidR="00DD441F" w:rsidRPr="00BD4AB8">
              <w:rPr>
                <w:rFonts w:asciiTheme="majorHAnsi" w:hAnsiTheme="majorHAnsi" w:cstheme="minorHAnsi"/>
                <w:sz w:val="24"/>
                <w:szCs w:val="24"/>
              </w:rPr>
              <w:t>olitical Parties: A Tug of War”.</w:t>
            </w:r>
          </w:p>
          <w:p w:rsidR="00464E44" w:rsidRPr="00BD4AB8" w:rsidRDefault="00CE19F7" w:rsidP="00DD441F">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Students identify subtitles, subheadings, and illustrations in a </w:t>
            </w:r>
            <w:r w:rsidR="00DD441F" w:rsidRPr="00BD4AB8">
              <w:rPr>
                <w:rFonts w:asciiTheme="majorHAnsi" w:hAnsiTheme="majorHAnsi" w:cstheme="minorHAnsi"/>
                <w:sz w:val="24"/>
                <w:szCs w:val="24"/>
              </w:rPr>
              <w:t>“Political Parties: A Tug of War”</w:t>
            </w:r>
            <w:r w:rsidRPr="00BD4AB8">
              <w:rPr>
                <w:rFonts w:asciiTheme="majorHAnsi" w:hAnsiTheme="majorHAnsi" w:cstheme="minorHAnsi"/>
                <w:sz w:val="24"/>
                <w:szCs w:val="24"/>
              </w:rPr>
              <w:t xml:space="preserve"> and listing headings for their feature article in a graphic organizer in small groups.  </w:t>
            </w:r>
          </w:p>
        </w:tc>
      </w:tr>
    </w:tbl>
    <w:p w:rsidR="00892B5A" w:rsidRPr="00BD4AB8" w:rsidRDefault="0091234F"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Week One:</w:t>
      </w:r>
      <w:r w:rsidR="002B05D8" w:rsidRPr="00BD4AB8">
        <w:rPr>
          <w:rFonts w:asciiTheme="majorHAnsi" w:hAnsiTheme="majorHAnsi" w:cstheme="minorHAnsi"/>
          <w:sz w:val="24"/>
          <w:szCs w:val="24"/>
        </w:rPr>
        <w:t xml:space="preserve"> Lessons 1-3</w:t>
      </w:r>
    </w:p>
    <w:p w:rsidR="007206FF" w:rsidRPr="00BD4AB8" w:rsidRDefault="007206FF" w:rsidP="00DA4972">
      <w:pPr>
        <w:pStyle w:val="NoSpacing"/>
        <w:rPr>
          <w:rFonts w:asciiTheme="majorHAnsi" w:hAnsiTheme="majorHAnsi" w:cstheme="minorHAnsi"/>
          <w:sz w:val="24"/>
          <w:szCs w:val="24"/>
        </w:rPr>
      </w:pPr>
    </w:p>
    <w:p w:rsidR="007206FF" w:rsidRPr="00BD4AB8" w:rsidRDefault="007206FF" w:rsidP="00DA4972">
      <w:pPr>
        <w:pStyle w:val="NoSpacing"/>
        <w:rPr>
          <w:rFonts w:asciiTheme="majorHAnsi" w:hAnsiTheme="majorHAnsi" w:cstheme="minorHAnsi"/>
          <w:sz w:val="24"/>
          <w:szCs w:val="24"/>
        </w:rPr>
      </w:pPr>
    </w:p>
    <w:p w:rsidR="001F2296" w:rsidRPr="00BD4AB8" w:rsidRDefault="001F2296" w:rsidP="00DA4972">
      <w:pPr>
        <w:pStyle w:val="NoSpacing"/>
        <w:rPr>
          <w:rFonts w:asciiTheme="majorHAnsi" w:hAnsiTheme="majorHAnsi" w:cstheme="minorHAnsi"/>
          <w:sz w:val="24"/>
          <w:szCs w:val="24"/>
        </w:rPr>
      </w:pPr>
    </w:p>
    <w:p w:rsidR="00BD4AB8" w:rsidRDefault="00BD4AB8" w:rsidP="00DA4972">
      <w:pPr>
        <w:pStyle w:val="NoSpacing"/>
        <w:rPr>
          <w:rFonts w:asciiTheme="majorHAnsi" w:hAnsiTheme="majorHAnsi" w:cstheme="minorHAnsi"/>
          <w:sz w:val="24"/>
          <w:szCs w:val="24"/>
        </w:rPr>
      </w:pPr>
    </w:p>
    <w:p w:rsidR="00BD4AB8" w:rsidRDefault="00BD4AB8" w:rsidP="00DA4972">
      <w:pPr>
        <w:pStyle w:val="NoSpacing"/>
        <w:rPr>
          <w:rFonts w:asciiTheme="majorHAnsi" w:hAnsiTheme="majorHAnsi" w:cstheme="minorHAnsi"/>
          <w:sz w:val="24"/>
          <w:szCs w:val="24"/>
        </w:rPr>
      </w:pPr>
    </w:p>
    <w:p w:rsidR="00BD4AB8" w:rsidRDefault="00BD4AB8" w:rsidP="00DA4972">
      <w:pPr>
        <w:pStyle w:val="NoSpacing"/>
        <w:rPr>
          <w:rFonts w:asciiTheme="majorHAnsi" w:hAnsiTheme="majorHAnsi" w:cstheme="minorHAnsi"/>
          <w:sz w:val="24"/>
          <w:szCs w:val="24"/>
        </w:rPr>
      </w:pPr>
    </w:p>
    <w:p w:rsidR="0091234F" w:rsidRPr="00BD4AB8" w:rsidRDefault="0091234F" w:rsidP="00DA4972">
      <w:pPr>
        <w:pStyle w:val="NoSpacing"/>
        <w:rPr>
          <w:rFonts w:asciiTheme="majorHAnsi" w:hAnsiTheme="majorHAnsi" w:cstheme="minorHAnsi"/>
          <w:sz w:val="24"/>
          <w:szCs w:val="24"/>
        </w:rPr>
      </w:pPr>
      <w:r w:rsidRPr="00BD4AB8">
        <w:rPr>
          <w:rFonts w:asciiTheme="majorHAnsi" w:hAnsiTheme="majorHAnsi" w:cstheme="minorHAnsi"/>
          <w:sz w:val="24"/>
          <w:szCs w:val="24"/>
        </w:rPr>
        <w:lastRenderedPageBreak/>
        <w:t>Week Two:</w:t>
      </w:r>
      <w:r w:rsidR="002B05D8" w:rsidRPr="00BD4AB8">
        <w:rPr>
          <w:rFonts w:asciiTheme="majorHAnsi" w:hAnsiTheme="majorHAnsi" w:cstheme="minorHAnsi"/>
          <w:sz w:val="24"/>
          <w:szCs w:val="24"/>
        </w:rPr>
        <w:t xml:space="preserve"> Lessons 4-7</w:t>
      </w:r>
    </w:p>
    <w:tbl>
      <w:tblPr>
        <w:tblStyle w:val="TableGrid"/>
        <w:tblW w:w="0" w:type="auto"/>
        <w:tblLook w:val="04A0" w:firstRow="1" w:lastRow="0" w:firstColumn="1" w:lastColumn="0" w:noHBand="0" w:noVBand="1"/>
      </w:tblPr>
      <w:tblGrid>
        <w:gridCol w:w="9576"/>
      </w:tblGrid>
      <w:tr w:rsidR="00B33C5B" w:rsidRPr="00BD4AB8" w:rsidTr="0091234F">
        <w:tc>
          <w:tcPr>
            <w:tcW w:w="9576" w:type="dxa"/>
          </w:tcPr>
          <w:p w:rsidR="0091234F" w:rsidRPr="00BD4AB8" w:rsidRDefault="0091234F" w:rsidP="0091234F">
            <w:pPr>
              <w:rPr>
                <w:rFonts w:asciiTheme="majorHAnsi" w:hAnsiTheme="majorHAnsi" w:cstheme="minorHAnsi"/>
                <w:sz w:val="24"/>
                <w:szCs w:val="24"/>
              </w:rPr>
            </w:pPr>
            <w:r w:rsidRPr="00BD4AB8">
              <w:rPr>
                <w:rFonts w:asciiTheme="majorHAnsi" w:hAnsiTheme="majorHAnsi" w:cstheme="minorHAnsi"/>
                <w:sz w:val="24"/>
                <w:szCs w:val="24"/>
              </w:rPr>
              <w:t>10/8</w:t>
            </w:r>
          </w:p>
          <w:p w:rsidR="00DD441F" w:rsidRPr="00BD4AB8" w:rsidRDefault="00DD441F" w:rsidP="00DD441F">
            <w:pPr>
              <w:jc w:val="both"/>
              <w:rPr>
                <w:rFonts w:asciiTheme="majorHAnsi" w:hAnsiTheme="majorHAnsi" w:cstheme="minorHAnsi"/>
                <w:b/>
                <w:sz w:val="24"/>
                <w:szCs w:val="24"/>
              </w:rPr>
            </w:pPr>
            <w:r w:rsidRPr="00BD4AB8">
              <w:rPr>
                <w:rFonts w:asciiTheme="majorHAnsi" w:hAnsiTheme="majorHAnsi" w:cstheme="minorHAnsi"/>
                <w:b/>
                <w:sz w:val="24"/>
                <w:szCs w:val="24"/>
              </w:rPr>
              <w:t>Language:</w:t>
            </w:r>
          </w:p>
          <w:p w:rsidR="00DD441F" w:rsidRPr="00BD4AB8" w:rsidRDefault="00DD441F" w:rsidP="00DD441F">
            <w:pPr>
              <w:jc w:val="both"/>
              <w:rPr>
                <w:rFonts w:asciiTheme="majorHAnsi" w:hAnsiTheme="majorHAnsi" w:cstheme="minorHAnsi"/>
                <w:sz w:val="24"/>
                <w:szCs w:val="24"/>
                <w:u w:val="single"/>
              </w:rPr>
            </w:pPr>
            <w:r w:rsidRPr="00BD4AB8">
              <w:rPr>
                <w:rFonts w:asciiTheme="majorHAnsi" w:hAnsiTheme="majorHAnsi" w:cstheme="minorHAnsi"/>
                <w:sz w:val="24"/>
                <w:szCs w:val="24"/>
              </w:rPr>
              <w:t xml:space="preserve">Read </w:t>
            </w:r>
            <w:r w:rsidRPr="00BD4AB8">
              <w:rPr>
                <w:rFonts w:asciiTheme="majorHAnsi" w:hAnsiTheme="majorHAnsi" w:cstheme="minorHAnsi"/>
                <w:sz w:val="24"/>
                <w:szCs w:val="24"/>
                <w:u w:val="single"/>
              </w:rPr>
              <w:t>Honest Abe’s Guide to Presidential Elections.</w:t>
            </w:r>
          </w:p>
          <w:p w:rsidR="0091234F" w:rsidRPr="00BD4AB8" w:rsidRDefault="0091234F" w:rsidP="0091234F">
            <w:pPr>
              <w:rPr>
                <w:rFonts w:asciiTheme="majorHAnsi" w:hAnsiTheme="majorHAnsi" w:cstheme="minorHAnsi"/>
                <w:b/>
                <w:sz w:val="24"/>
                <w:szCs w:val="24"/>
              </w:rPr>
            </w:pPr>
            <w:r w:rsidRPr="00BD4AB8">
              <w:rPr>
                <w:rFonts w:asciiTheme="majorHAnsi" w:hAnsiTheme="majorHAnsi" w:cstheme="minorHAnsi"/>
                <w:b/>
                <w:sz w:val="24"/>
                <w:szCs w:val="24"/>
              </w:rPr>
              <w:t xml:space="preserve">Reading: </w:t>
            </w:r>
          </w:p>
          <w:p w:rsidR="0091234F" w:rsidRPr="00BD4AB8" w:rsidRDefault="0091234F" w:rsidP="0091234F">
            <w:pPr>
              <w:rPr>
                <w:rFonts w:asciiTheme="majorHAnsi" w:hAnsiTheme="majorHAnsi" w:cstheme="minorHAnsi"/>
                <w:sz w:val="24"/>
                <w:szCs w:val="24"/>
              </w:rPr>
            </w:pPr>
            <w:r w:rsidRPr="00BD4AB8">
              <w:rPr>
                <w:rFonts w:asciiTheme="majorHAnsi" w:hAnsiTheme="majorHAnsi" w:cstheme="minorHAnsi"/>
                <w:sz w:val="24"/>
                <w:szCs w:val="24"/>
              </w:rPr>
              <w:t xml:space="preserve">Students explain what information they can learn from text features by marking text features </w:t>
            </w:r>
            <w:r w:rsidR="00BD4AB8">
              <w:rPr>
                <w:rFonts w:asciiTheme="majorHAnsi" w:hAnsiTheme="majorHAnsi" w:cstheme="minorHAnsi"/>
                <w:sz w:val="24"/>
                <w:szCs w:val="24"/>
              </w:rPr>
              <w:t xml:space="preserve">in the article </w:t>
            </w:r>
            <w:r w:rsidR="00BD4AB8" w:rsidRPr="00BD4AB8">
              <w:rPr>
                <w:rFonts w:asciiTheme="majorHAnsi" w:hAnsiTheme="majorHAnsi" w:cstheme="minorHAnsi"/>
                <w:sz w:val="24"/>
                <w:szCs w:val="24"/>
              </w:rPr>
              <w:t xml:space="preserve"> “Who Will Win”</w:t>
            </w:r>
            <w:r w:rsidR="00BD4AB8">
              <w:rPr>
                <w:rFonts w:asciiTheme="majorHAnsi" w:hAnsiTheme="majorHAnsi" w:cstheme="minorHAnsi"/>
                <w:sz w:val="24"/>
                <w:szCs w:val="24"/>
              </w:rPr>
              <w:t xml:space="preserve"> </w:t>
            </w:r>
            <w:r w:rsidRPr="00BD4AB8">
              <w:rPr>
                <w:rFonts w:asciiTheme="majorHAnsi" w:hAnsiTheme="majorHAnsi" w:cstheme="minorHAnsi"/>
                <w:sz w:val="24"/>
                <w:szCs w:val="24"/>
              </w:rPr>
              <w:t xml:space="preserve">that helped them understand what they are reading while working in pairs. </w:t>
            </w:r>
          </w:p>
          <w:p w:rsidR="0091234F" w:rsidRPr="00BD4AB8" w:rsidRDefault="0091234F" w:rsidP="0091234F">
            <w:pPr>
              <w:rPr>
                <w:rFonts w:asciiTheme="majorHAnsi" w:hAnsiTheme="majorHAnsi" w:cstheme="minorHAnsi"/>
                <w:b/>
                <w:sz w:val="24"/>
                <w:szCs w:val="24"/>
              </w:rPr>
            </w:pPr>
            <w:r w:rsidRPr="00BD4AB8">
              <w:rPr>
                <w:rFonts w:asciiTheme="majorHAnsi" w:hAnsiTheme="majorHAnsi" w:cstheme="minorHAnsi"/>
                <w:b/>
                <w:sz w:val="24"/>
                <w:szCs w:val="24"/>
              </w:rPr>
              <w:t>Writing:</w:t>
            </w:r>
          </w:p>
          <w:p w:rsidR="00464E44" w:rsidRPr="00BD4AB8" w:rsidRDefault="001B28E3" w:rsidP="00CE19F7">
            <w:pPr>
              <w:rPr>
                <w:rFonts w:asciiTheme="majorHAnsi" w:hAnsiTheme="majorHAnsi" w:cstheme="minorHAnsi"/>
                <w:sz w:val="24"/>
                <w:szCs w:val="24"/>
              </w:rPr>
            </w:pPr>
            <w:r w:rsidRPr="00BD4AB8">
              <w:rPr>
                <w:rFonts w:asciiTheme="majorHAnsi" w:hAnsiTheme="majorHAnsi" w:cstheme="minorHAnsi"/>
                <w:sz w:val="24"/>
                <w:szCs w:val="24"/>
              </w:rPr>
              <w:t xml:space="preserve"> </w:t>
            </w:r>
            <w:r w:rsidR="001F2296" w:rsidRPr="00BD4AB8">
              <w:rPr>
                <w:rFonts w:asciiTheme="majorHAnsi" w:hAnsiTheme="majorHAnsi" w:cstheme="minorHAnsi"/>
                <w:sz w:val="24"/>
                <w:szCs w:val="24"/>
              </w:rPr>
              <w:t xml:space="preserve">Students identify </w:t>
            </w:r>
            <w:r w:rsidR="00DD441F" w:rsidRPr="00BD4AB8">
              <w:rPr>
                <w:rFonts w:asciiTheme="majorHAnsi" w:hAnsiTheme="majorHAnsi" w:cstheme="minorHAnsi"/>
                <w:sz w:val="24"/>
                <w:szCs w:val="24"/>
              </w:rPr>
              <w:t xml:space="preserve">the </w:t>
            </w:r>
            <w:r w:rsidR="001F2296" w:rsidRPr="00BD4AB8">
              <w:rPr>
                <w:rFonts w:asciiTheme="majorHAnsi" w:hAnsiTheme="majorHAnsi" w:cstheme="minorHAnsi"/>
                <w:sz w:val="24"/>
                <w:szCs w:val="24"/>
              </w:rPr>
              <w:t>feature articles</w:t>
            </w:r>
            <w:r w:rsidR="00DD441F" w:rsidRPr="00BD4AB8">
              <w:rPr>
                <w:rFonts w:asciiTheme="majorHAnsi" w:hAnsiTheme="majorHAnsi" w:cstheme="minorHAnsi"/>
                <w:sz w:val="24"/>
                <w:szCs w:val="24"/>
              </w:rPr>
              <w:t xml:space="preserve"> “Who Will Win” and “A Tug of War”</w:t>
            </w:r>
            <w:r w:rsidR="001F2296" w:rsidRPr="00BD4AB8">
              <w:rPr>
                <w:rFonts w:asciiTheme="majorHAnsi" w:hAnsiTheme="majorHAnsi" w:cstheme="minorHAnsi"/>
                <w:sz w:val="24"/>
                <w:szCs w:val="24"/>
              </w:rPr>
              <w:t xml:space="preserve"> as timeless, about people, and informing readers and continue working on graphic organizers independently.   </w:t>
            </w:r>
          </w:p>
        </w:tc>
      </w:tr>
      <w:tr w:rsidR="00B33C5B" w:rsidRPr="00BD4AB8" w:rsidTr="0091234F">
        <w:tc>
          <w:tcPr>
            <w:tcW w:w="9576" w:type="dxa"/>
          </w:tcPr>
          <w:p w:rsidR="002D6D45" w:rsidRPr="00BD4AB8" w:rsidRDefault="0091234F" w:rsidP="0091234F">
            <w:pPr>
              <w:pStyle w:val="NoSpacing"/>
              <w:rPr>
                <w:rFonts w:asciiTheme="majorHAnsi" w:hAnsiTheme="majorHAnsi" w:cstheme="minorHAnsi"/>
                <w:sz w:val="24"/>
                <w:szCs w:val="24"/>
              </w:rPr>
            </w:pPr>
            <w:r w:rsidRPr="00BD4AB8">
              <w:rPr>
                <w:rFonts w:asciiTheme="majorHAnsi" w:hAnsiTheme="majorHAnsi" w:cstheme="minorHAnsi"/>
                <w:sz w:val="24"/>
                <w:szCs w:val="24"/>
              </w:rPr>
              <w:t>10/9</w:t>
            </w:r>
            <w:r w:rsidR="002D6D45" w:rsidRPr="00BD4AB8">
              <w:rPr>
                <w:rFonts w:asciiTheme="majorHAnsi" w:hAnsiTheme="majorHAnsi" w:cstheme="minorHAnsi"/>
                <w:sz w:val="24"/>
                <w:szCs w:val="24"/>
              </w:rPr>
              <w:t xml:space="preserve"> </w:t>
            </w:r>
          </w:p>
          <w:p w:rsidR="00DD441F" w:rsidRPr="00BD4AB8" w:rsidRDefault="00DD441F" w:rsidP="0091234F">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Language: </w:t>
            </w:r>
          </w:p>
          <w:p w:rsidR="00DD441F" w:rsidRPr="00BD4AB8" w:rsidRDefault="00DD441F" w:rsidP="0091234F">
            <w:pPr>
              <w:pStyle w:val="NoSpacing"/>
              <w:rPr>
                <w:rFonts w:asciiTheme="majorHAnsi" w:hAnsiTheme="majorHAnsi" w:cstheme="minorHAnsi"/>
                <w:sz w:val="24"/>
                <w:szCs w:val="24"/>
                <w:u w:val="single"/>
              </w:rPr>
            </w:pPr>
            <w:r w:rsidRPr="00BD4AB8">
              <w:rPr>
                <w:rFonts w:asciiTheme="majorHAnsi" w:hAnsiTheme="majorHAnsi" w:cstheme="minorHAnsi"/>
                <w:sz w:val="24"/>
                <w:szCs w:val="24"/>
              </w:rPr>
              <w:t xml:space="preserve">Read </w:t>
            </w:r>
            <w:r w:rsidRPr="00BD4AB8">
              <w:rPr>
                <w:rFonts w:asciiTheme="majorHAnsi" w:hAnsiTheme="majorHAnsi" w:cstheme="minorHAnsi"/>
                <w:sz w:val="24"/>
                <w:szCs w:val="24"/>
                <w:u w:val="single"/>
              </w:rPr>
              <w:t>LaRue for Mayor.</w:t>
            </w:r>
          </w:p>
          <w:p w:rsidR="0052528C" w:rsidRPr="00BD4AB8" w:rsidRDefault="002D6D45" w:rsidP="0091234F">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Reading: </w:t>
            </w:r>
          </w:p>
          <w:p w:rsidR="002D6D45" w:rsidRPr="00BD4AB8" w:rsidRDefault="0052528C" w:rsidP="002D6D45">
            <w:pPr>
              <w:pStyle w:val="NoSpacing"/>
              <w:rPr>
                <w:rFonts w:asciiTheme="majorHAnsi" w:hAnsiTheme="majorHAnsi" w:cstheme="minorHAnsi"/>
                <w:sz w:val="24"/>
                <w:szCs w:val="24"/>
              </w:rPr>
            </w:pPr>
            <w:r w:rsidRPr="00BD4AB8">
              <w:rPr>
                <w:rFonts w:asciiTheme="majorHAnsi" w:hAnsiTheme="majorHAnsi" w:cstheme="minorHAnsi"/>
                <w:sz w:val="24"/>
                <w:szCs w:val="24"/>
              </w:rPr>
              <w:t>Students explore their unders</w:t>
            </w:r>
            <w:r w:rsidR="00DD441F" w:rsidRPr="00BD4AB8">
              <w:rPr>
                <w:rFonts w:asciiTheme="majorHAnsi" w:hAnsiTheme="majorHAnsi" w:cstheme="minorHAnsi"/>
                <w:sz w:val="24"/>
                <w:szCs w:val="24"/>
              </w:rPr>
              <w:t xml:space="preserve">tanding of the expository text </w:t>
            </w:r>
            <w:r w:rsidR="00DD441F" w:rsidRPr="00BD4AB8">
              <w:rPr>
                <w:rFonts w:asciiTheme="majorHAnsi" w:hAnsiTheme="majorHAnsi" w:cstheme="minorHAnsi"/>
                <w:sz w:val="24"/>
                <w:szCs w:val="24"/>
                <w:u w:val="single"/>
              </w:rPr>
              <w:t>The People Pick a President</w:t>
            </w:r>
            <w:r w:rsidRPr="00BD4AB8">
              <w:rPr>
                <w:rFonts w:asciiTheme="majorHAnsi" w:hAnsiTheme="majorHAnsi" w:cstheme="minorHAnsi"/>
                <w:sz w:val="24"/>
                <w:szCs w:val="24"/>
              </w:rPr>
              <w:t xml:space="preserve"> by making’ I Wonder’ statements in pairs. What do we wonder about picking a president?</w:t>
            </w:r>
          </w:p>
          <w:p w:rsidR="002D6D45" w:rsidRPr="00BD4AB8" w:rsidRDefault="002D6D45" w:rsidP="002D6D45">
            <w:pPr>
              <w:pStyle w:val="NoSpacing"/>
              <w:rPr>
                <w:rFonts w:asciiTheme="majorHAnsi" w:hAnsiTheme="majorHAnsi" w:cstheme="minorHAnsi"/>
                <w:b/>
                <w:sz w:val="24"/>
                <w:szCs w:val="24"/>
              </w:rPr>
            </w:pPr>
            <w:r w:rsidRPr="00BD4AB8">
              <w:rPr>
                <w:rFonts w:asciiTheme="majorHAnsi" w:hAnsiTheme="majorHAnsi" w:cstheme="minorHAnsi"/>
                <w:b/>
                <w:sz w:val="24"/>
                <w:szCs w:val="24"/>
              </w:rPr>
              <w:t>Writing:</w:t>
            </w:r>
          </w:p>
          <w:p w:rsidR="002D6D45" w:rsidRPr="00BD4AB8" w:rsidRDefault="001F2296" w:rsidP="00CE19F7">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Students demonstrate understanding of having a stance- or claim- and supporting their stance with research by listing what information they need in their notebooks and using articles, books, and the computer to find research needed for their article. </w:t>
            </w:r>
            <w:r w:rsidR="00780A1E" w:rsidRPr="00BD4AB8">
              <w:rPr>
                <w:rFonts w:asciiTheme="majorHAnsi" w:hAnsiTheme="majorHAnsi" w:cstheme="minorHAnsi"/>
                <w:sz w:val="24"/>
                <w:szCs w:val="24"/>
              </w:rPr>
              <w:t>Use Article “A Big Job Ahead”.</w:t>
            </w:r>
          </w:p>
        </w:tc>
      </w:tr>
      <w:tr w:rsidR="00B33C5B" w:rsidRPr="00BD4AB8" w:rsidTr="0052528C">
        <w:trPr>
          <w:trHeight w:val="85"/>
        </w:trPr>
        <w:tc>
          <w:tcPr>
            <w:tcW w:w="9576" w:type="dxa"/>
          </w:tcPr>
          <w:p w:rsidR="0091234F" w:rsidRPr="00BD4AB8" w:rsidRDefault="0091234F" w:rsidP="0091234F">
            <w:pPr>
              <w:pStyle w:val="NoSpacing"/>
              <w:rPr>
                <w:rFonts w:asciiTheme="majorHAnsi" w:hAnsiTheme="majorHAnsi" w:cstheme="minorHAnsi"/>
                <w:sz w:val="24"/>
                <w:szCs w:val="24"/>
              </w:rPr>
            </w:pPr>
            <w:r w:rsidRPr="00BD4AB8">
              <w:rPr>
                <w:rFonts w:asciiTheme="majorHAnsi" w:hAnsiTheme="majorHAnsi" w:cstheme="minorHAnsi"/>
                <w:sz w:val="24"/>
                <w:szCs w:val="24"/>
              </w:rPr>
              <w:t>10/10</w:t>
            </w:r>
            <w:r w:rsidR="002D6D45" w:rsidRPr="00BD4AB8">
              <w:rPr>
                <w:rFonts w:asciiTheme="majorHAnsi" w:hAnsiTheme="majorHAnsi" w:cstheme="minorHAnsi"/>
                <w:sz w:val="24"/>
                <w:szCs w:val="24"/>
              </w:rPr>
              <w:t xml:space="preserve"> No Lesson</w:t>
            </w:r>
          </w:p>
        </w:tc>
      </w:tr>
      <w:tr w:rsidR="00B33C5B" w:rsidRPr="00BD4AB8" w:rsidTr="0091234F">
        <w:tc>
          <w:tcPr>
            <w:tcW w:w="9576" w:type="dxa"/>
          </w:tcPr>
          <w:p w:rsidR="0091234F" w:rsidRPr="00BD4AB8" w:rsidRDefault="0091234F" w:rsidP="0091234F">
            <w:pPr>
              <w:pStyle w:val="NoSpacing"/>
              <w:rPr>
                <w:rFonts w:asciiTheme="majorHAnsi" w:hAnsiTheme="majorHAnsi" w:cstheme="minorHAnsi"/>
                <w:sz w:val="24"/>
                <w:szCs w:val="24"/>
              </w:rPr>
            </w:pPr>
            <w:r w:rsidRPr="00BD4AB8">
              <w:rPr>
                <w:rFonts w:asciiTheme="majorHAnsi" w:hAnsiTheme="majorHAnsi" w:cstheme="minorHAnsi"/>
                <w:sz w:val="24"/>
                <w:szCs w:val="24"/>
              </w:rPr>
              <w:t>10/11</w:t>
            </w:r>
          </w:p>
          <w:p w:rsidR="00DD441F" w:rsidRPr="00BD4AB8" w:rsidRDefault="00DD441F" w:rsidP="0091234F">
            <w:pPr>
              <w:pStyle w:val="NoSpacing"/>
              <w:rPr>
                <w:rFonts w:asciiTheme="majorHAnsi" w:hAnsiTheme="majorHAnsi" w:cstheme="minorHAnsi"/>
                <w:b/>
                <w:sz w:val="24"/>
                <w:szCs w:val="24"/>
              </w:rPr>
            </w:pPr>
            <w:r w:rsidRPr="00BD4AB8">
              <w:rPr>
                <w:rFonts w:asciiTheme="majorHAnsi" w:hAnsiTheme="majorHAnsi" w:cstheme="minorHAnsi"/>
                <w:b/>
                <w:sz w:val="24"/>
                <w:szCs w:val="24"/>
              </w:rPr>
              <w:t>Language:</w:t>
            </w:r>
          </w:p>
          <w:p w:rsidR="00DD441F" w:rsidRPr="00BD4AB8" w:rsidRDefault="00DD441F" w:rsidP="0091234F">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Read </w:t>
            </w:r>
            <w:r w:rsidR="00780A1E" w:rsidRPr="00BD4AB8">
              <w:rPr>
                <w:rFonts w:asciiTheme="majorHAnsi" w:hAnsiTheme="majorHAnsi" w:cstheme="minorHAnsi"/>
                <w:sz w:val="24"/>
                <w:szCs w:val="24"/>
              </w:rPr>
              <w:t>“Vote for Me!”</w:t>
            </w:r>
          </w:p>
          <w:p w:rsidR="002D6D45" w:rsidRPr="00BD4AB8" w:rsidRDefault="002D6D45" w:rsidP="0091234F">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Reading: </w:t>
            </w:r>
          </w:p>
          <w:p w:rsidR="0052528C" w:rsidRPr="00BD4AB8" w:rsidRDefault="0052528C" w:rsidP="0091234F">
            <w:pPr>
              <w:pStyle w:val="NoSpacing"/>
              <w:rPr>
                <w:rFonts w:asciiTheme="majorHAnsi" w:hAnsiTheme="majorHAnsi" w:cstheme="minorHAnsi"/>
                <w:sz w:val="24"/>
                <w:szCs w:val="24"/>
              </w:rPr>
            </w:pPr>
            <w:r w:rsidRPr="00BD4AB8">
              <w:rPr>
                <w:rFonts w:asciiTheme="majorHAnsi" w:hAnsiTheme="majorHAnsi" w:cstheme="minorHAnsi"/>
                <w:sz w:val="24"/>
                <w:szCs w:val="24"/>
              </w:rPr>
              <w:t>Students explore their understanding of the expository text “The People Pick a President” by making’ I Wonder’ statements and using Who, What, Where, When, Why, and How questions in pairs. What do we want to know about picking a president?</w:t>
            </w:r>
          </w:p>
          <w:p w:rsidR="00892B5A" w:rsidRPr="00BD4AB8" w:rsidRDefault="007206FF" w:rsidP="00656223">
            <w:pPr>
              <w:pStyle w:val="NoSpacing"/>
              <w:rPr>
                <w:rFonts w:asciiTheme="majorHAnsi" w:hAnsiTheme="majorHAnsi" w:cstheme="minorHAnsi"/>
                <w:b/>
                <w:sz w:val="24"/>
                <w:szCs w:val="24"/>
              </w:rPr>
            </w:pPr>
            <w:r w:rsidRPr="00BD4AB8">
              <w:rPr>
                <w:rFonts w:asciiTheme="majorHAnsi" w:hAnsiTheme="majorHAnsi" w:cstheme="minorHAnsi"/>
                <w:b/>
                <w:sz w:val="24"/>
                <w:szCs w:val="24"/>
              </w:rPr>
              <w:t>Writing:</w:t>
            </w:r>
          </w:p>
          <w:p w:rsidR="00C65332" w:rsidRPr="00BD4AB8" w:rsidRDefault="001F2296" w:rsidP="001F2296">
            <w:pPr>
              <w:pStyle w:val="NoSpacing"/>
              <w:rPr>
                <w:rFonts w:asciiTheme="majorHAnsi" w:hAnsiTheme="majorHAnsi" w:cstheme="minorHAnsi"/>
                <w:b/>
                <w:sz w:val="24"/>
                <w:szCs w:val="24"/>
              </w:rPr>
            </w:pPr>
            <w:r w:rsidRPr="00BD4AB8">
              <w:rPr>
                <w:rFonts w:asciiTheme="majorHAnsi" w:hAnsiTheme="majorHAnsi" w:cstheme="minorHAnsi"/>
                <w:sz w:val="24"/>
                <w:szCs w:val="24"/>
              </w:rPr>
              <w:t>Students demonstrate understanding of facts vs. opinion and supporting their stance with factual research by listing what information they need in their notebooks and using articles, books, and the computer to find research needed for their article.</w:t>
            </w:r>
            <w:r w:rsidR="00780A1E" w:rsidRPr="00BD4AB8">
              <w:rPr>
                <w:rFonts w:asciiTheme="majorHAnsi" w:hAnsiTheme="majorHAnsi" w:cstheme="minorHAnsi"/>
                <w:sz w:val="24"/>
                <w:szCs w:val="24"/>
              </w:rPr>
              <w:t xml:space="preserve"> Use article “A Big Job Ahead”.</w:t>
            </w:r>
          </w:p>
        </w:tc>
      </w:tr>
      <w:tr w:rsidR="00B33C5B" w:rsidRPr="00BD4AB8" w:rsidTr="0091234F">
        <w:tc>
          <w:tcPr>
            <w:tcW w:w="9576" w:type="dxa"/>
          </w:tcPr>
          <w:p w:rsidR="00656223" w:rsidRPr="00BD4AB8" w:rsidRDefault="0091234F" w:rsidP="00656223">
            <w:pPr>
              <w:pStyle w:val="NoSpacing"/>
              <w:tabs>
                <w:tab w:val="left" w:pos="2020"/>
              </w:tabs>
              <w:rPr>
                <w:rFonts w:asciiTheme="majorHAnsi" w:hAnsiTheme="majorHAnsi" w:cstheme="minorHAnsi"/>
                <w:sz w:val="24"/>
                <w:szCs w:val="24"/>
              </w:rPr>
            </w:pPr>
            <w:r w:rsidRPr="00BD4AB8">
              <w:rPr>
                <w:rFonts w:asciiTheme="majorHAnsi" w:hAnsiTheme="majorHAnsi" w:cstheme="minorHAnsi"/>
                <w:sz w:val="24"/>
                <w:szCs w:val="24"/>
              </w:rPr>
              <w:t>10/1</w:t>
            </w:r>
            <w:r w:rsidR="006C2EB7" w:rsidRPr="00BD4AB8">
              <w:rPr>
                <w:rFonts w:asciiTheme="majorHAnsi" w:hAnsiTheme="majorHAnsi" w:cstheme="minorHAnsi"/>
                <w:sz w:val="24"/>
                <w:szCs w:val="24"/>
              </w:rPr>
              <w:t>2</w:t>
            </w:r>
          </w:p>
          <w:p w:rsidR="00780A1E" w:rsidRPr="00BD4AB8" w:rsidRDefault="00780A1E" w:rsidP="00656223">
            <w:pPr>
              <w:pStyle w:val="NoSpacing"/>
              <w:tabs>
                <w:tab w:val="left" w:pos="2020"/>
              </w:tabs>
              <w:rPr>
                <w:rFonts w:asciiTheme="majorHAnsi" w:hAnsiTheme="majorHAnsi" w:cstheme="minorHAnsi"/>
                <w:b/>
                <w:sz w:val="24"/>
                <w:szCs w:val="24"/>
              </w:rPr>
            </w:pPr>
            <w:r w:rsidRPr="00BD4AB8">
              <w:rPr>
                <w:rFonts w:asciiTheme="majorHAnsi" w:hAnsiTheme="majorHAnsi" w:cstheme="minorHAnsi"/>
                <w:b/>
                <w:sz w:val="24"/>
                <w:szCs w:val="24"/>
              </w:rPr>
              <w:t>Language:</w:t>
            </w:r>
          </w:p>
          <w:p w:rsidR="00780A1E" w:rsidRPr="00BD4AB8" w:rsidRDefault="00780A1E" w:rsidP="00656223">
            <w:pPr>
              <w:pStyle w:val="NoSpacing"/>
              <w:tabs>
                <w:tab w:val="left" w:pos="2020"/>
              </w:tabs>
              <w:rPr>
                <w:rFonts w:asciiTheme="majorHAnsi" w:hAnsiTheme="majorHAnsi" w:cstheme="minorHAnsi"/>
                <w:sz w:val="24"/>
                <w:szCs w:val="24"/>
              </w:rPr>
            </w:pPr>
            <w:r w:rsidRPr="00BD4AB8">
              <w:rPr>
                <w:rFonts w:asciiTheme="majorHAnsi" w:hAnsiTheme="majorHAnsi" w:cstheme="minorHAnsi"/>
                <w:sz w:val="24"/>
                <w:szCs w:val="24"/>
              </w:rPr>
              <w:t>Read “Seven Presidents Who Changed the World”.</w:t>
            </w:r>
          </w:p>
          <w:p w:rsidR="0052528C" w:rsidRPr="00BD4AB8" w:rsidRDefault="00656223" w:rsidP="0052528C">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Reading: </w:t>
            </w:r>
          </w:p>
          <w:p w:rsidR="00656223" w:rsidRPr="00BD4AB8" w:rsidRDefault="0052528C" w:rsidP="00780A1E">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Students generate questions before, during, and after listening to the expository text “The People Pick a President” in pairs. Find answers to what we wonder. </w:t>
            </w:r>
          </w:p>
          <w:p w:rsidR="007206FF" w:rsidRPr="00BD4AB8" w:rsidRDefault="007206FF" w:rsidP="00656223">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Writing: </w:t>
            </w:r>
          </w:p>
          <w:p w:rsidR="007206FF" w:rsidRPr="00BD4AB8" w:rsidRDefault="001F2296" w:rsidP="001B28E3">
            <w:pPr>
              <w:pStyle w:val="NoSpacing"/>
              <w:rPr>
                <w:rFonts w:asciiTheme="majorHAnsi" w:hAnsiTheme="majorHAnsi" w:cstheme="minorHAnsi"/>
                <w:sz w:val="24"/>
                <w:szCs w:val="24"/>
              </w:rPr>
            </w:pPr>
            <w:r w:rsidRPr="00BD4AB8">
              <w:rPr>
                <w:rFonts w:asciiTheme="majorHAnsi" w:hAnsiTheme="majorHAnsi" w:cstheme="minorHAnsi"/>
                <w:sz w:val="24"/>
                <w:szCs w:val="24"/>
              </w:rPr>
              <w:t>Students demonstrate understanding of supporting their stance with research by compiling a list of interview questions and sources to interview to support their stance. Students continue planning.</w:t>
            </w:r>
            <w:r w:rsidR="00780A1E" w:rsidRPr="00BD4AB8">
              <w:rPr>
                <w:rFonts w:asciiTheme="majorHAnsi" w:hAnsiTheme="majorHAnsi" w:cstheme="minorHAnsi"/>
                <w:sz w:val="24"/>
                <w:szCs w:val="24"/>
              </w:rPr>
              <w:t xml:space="preserve"> Use article “Where They Stand”.</w:t>
            </w:r>
          </w:p>
        </w:tc>
      </w:tr>
    </w:tbl>
    <w:p w:rsidR="001B28E3" w:rsidRPr="00BD4AB8" w:rsidRDefault="001B28E3" w:rsidP="00DA4972">
      <w:pPr>
        <w:pStyle w:val="NoSpacing"/>
        <w:rPr>
          <w:rFonts w:asciiTheme="majorHAnsi" w:hAnsiTheme="majorHAnsi" w:cstheme="minorHAnsi"/>
          <w:sz w:val="24"/>
          <w:szCs w:val="24"/>
        </w:rPr>
      </w:pPr>
    </w:p>
    <w:p w:rsidR="00656223" w:rsidRPr="00BD4AB8" w:rsidRDefault="00656223"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Week Three</w:t>
      </w:r>
      <w:r w:rsidR="002B05D8" w:rsidRPr="00BD4AB8">
        <w:rPr>
          <w:rFonts w:asciiTheme="majorHAnsi" w:hAnsiTheme="majorHAnsi" w:cstheme="minorHAnsi"/>
          <w:sz w:val="24"/>
          <w:szCs w:val="24"/>
        </w:rPr>
        <w:t>: Lessons 8-11</w:t>
      </w:r>
    </w:p>
    <w:tbl>
      <w:tblPr>
        <w:tblStyle w:val="TableGrid"/>
        <w:tblW w:w="0" w:type="auto"/>
        <w:tblLook w:val="04A0" w:firstRow="1" w:lastRow="0" w:firstColumn="1" w:lastColumn="0" w:noHBand="0" w:noVBand="1"/>
      </w:tblPr>
      <w:tblGrid>
        <w:gridCol w:w="9576"/>
      </w:tblGrid>
      <w:tr w:rsidR="00B33C5B" w:rsidRPr="00BD4AB8" w:rsidTr="00656223">
        <w:tc>
          <w:tcPr>
            <w:tcW w:w="9576" w:type="dxa"/>
          </w:tcPr>
          <w:p w:rsidR="00656223" w:rsidRPr="00BD4AB8" w:rsidRDefault="00656223"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10/1</w:t>
            </w:r>
            <w:r w:rsidR="006C2EB7" w:rsidRPr="00BD4AB8">
              <w:rPr>
                <w:rFonts w:asciiTheme="majorHAnsi" w:hAnsiTheme="majorHAnsi" w:cstheme="minorHAnsi"/>
                <w:sz w:val="24"/>
                <w:szCs w:val="24"/>
              </w:rPr>
              <w:t>5</w:t>
            </w:r>
          </w:p>
          <w:p w:rsidR="00780A1E" w:rsidRPr="00BD4AB8" w:rsidRDefault="00780A1E"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Language: </w:t>
            </w:r>
          </w:p>
          <w:p w:rsidR="00780A1E" w:rsidRPr="00B81289" w:rsidRDefault="00B81289" w:rsidP="00DA4972">
            <w:pPr>
              <w:pStyle w:val="NoSpacing"/>
              <w:rPr>
                <w:rFonts w:asciiTheme="majorHAnsi" w:hAnsiTheme="majorHAnsi" w:cstheme="minorHAnsi"/>
                <w:sz w:val="24"/>
                <w:szCs w:val="24"/>
                <w:u w:val="single"/>
              </w:rPr>
            </w:pPr>
            <w:r>
              <w:rPr>
                <w:rFonts w:asciiTheme="majorHAnsi" w:hAnsiTheme="majorHAnsi" w:cstheme="minorHAnsi"/>
                <w:sz w:val="24"/>
                <w:szCs w:val="24"/>
              </w:rPr>
              <w:t xml:space="preserve">Read- </w:t>
            </w:r>
            <w:r>
              <w:rPr>
                <w:rFonts w:asciiTheme="majorHAnsi" w:hAnsiTheme="majorHAnsi" w:cstheme="minorHAnsi"/>
                <w:sz w:val="24"/>
                <w:szCs w:val="24"/>
                <w:u w:val="single"/>
              </w:rPr>
              <w:t>If I Ran for President.</w:t>
            </w:r>
          </w:p>
          <w:p w:rsidR="0052528C" w:rsidRPr="00BD4AB8" w:rsidRDefault="00656223"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Reading: </w:t>
            </w:r>
          </w:p>
          <w:p w:rsidR="00656223" w:rsidRPr="00BD4AB8" w:rsidRDefault="0052528C"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Students demonstrate understanding of the expository text “The People Pick a President” by writing ‘stop and ask questions strategy’ in a data chart independently and discuss their questions using the Conversational Prompts ‘I agree with, I disagree with, In addition to what you said, I think’ in pairs. </w:t>
            </w:r>
          </w:p>
          <w:p w:rsidR="00656223" w:rsidRPr="00BD4AB8" w:rsidRDefault="007206FF"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Writing: </w:t>
            </w:r>
          </w:p>
          <w:p w:rsidR="001F2296" w:rsidRPr="00BD4AB8" w:rsidRDefault="001F2296" w:rsidP="00DA4972">
            <w:pPr>
              <w:pStyle w:val="NoSpacing"/>
              <w:rPr>
                <w:rFonts w:asciiTheme="majorHAnsi" w:hAnsiTheme="majorHAnsi" w:cstheme="minorHAnsi"/>
                <w:b/>
                <w:sz w:val="24"/>
                <w:szCs w:val="24"/>
              </w:rPr>
            </w:pPr>
            <w:r w:rsidRPr="00BD4AB8">
              <w:rPr>
                <w:rFonts w:asciiTheme="majorHAnsi" w:hAnsiTheme="majorHAnsi" w:cstheme="minorHAnsi"/>
                <w:sz w:val="24"/>
                <w:szCs w:val="24"/>
              </w:rPr>
              <w:t xml:space="preserve">Students explore using flowcharts or other graphic organizers to help organize their writing by completing a flowchart as a class. Students continue working on graphic organizer templates. </w:t>
            </w:r>
          </w:p>
          <w:p w:rsidR="007206FF" w:rsidRPr="00BD4AB8" w:rsidRDefault="007206FF" w:rsidP="00DA4972">
            <w:pPr>
              <w:pStyle w:val="NoSpacing"/>
              <w:rPr>
                <w:rFonts w:asciiTheme="majorHAnsi" w:hAnsiTheme="majorHAnsi" w:cstheme="minorHAnsi"/>
                <w:sz w:val="24"/>
                <w:szCs w:val="24"/>
              </w:rPr>
            </w:pPr>
          </w:p>
        </w:tc>
      </w:tr>
      <w:tr w:rsidR="00B33C5B" w:rsidRPr="00BD4AB8" w:rsidTr="00656223">
        <w:tc>
          <w:tcPr>
            <w:tcW w:w="9576" w:type="dxa"/>
          </w:tcPr>
          <w:p w:rsidR="00656223" w:rsidRPr="00BD4AB8" w:rsidRDefault="00656223"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10/1</w:t>
            </w:r>
            <w:r w:rsidR="006C2EB7" w:rsidRPr="00BD4AB8">
              <w:rPr>
                <w:rFonts w:asciiTheme="majorHAnsi" w:hAnsiTheme="majorHAnsi" w:cstheme="minorHAnsi"/>
                <w:sz w:val="24"/>
                <w:szCs w:val="24"/>
              </w:rPr>
              <w:t>6</w:t>
            </w:r>
          </w:p>
          <w:p w:rsidR="00780A1E" w:rsidRPr="00BD4AB8" w:rsidRDefault="00780A1E"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Language:</w:t>
            </w:r>
          </w:p>
          <w:p w:rsidR="00780A1E" w:rsidRPr="00BD4AB8" w:rsidRDefault="00780A1E"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Election Book</w:t>
            </w:r>
          </w:p>
          <w:p w:rsidR="00656223" w:rsidRPr="00BD4AB8" w:rsidRDefault="00656223"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Reading: </w:t>
            </w:r>
          </w:p>
          <w:p w:rsidR="0052528C" w:rsidRPr="00BD4AB8" w:rsidRDefault="0052528C"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Students demonstrate basic understanding of a text by skimming </w:t>
            </w:r>
            <w:r w:rsidR="00A57B4F" w:rsidRPr="00BD4AB8">
              <w:rPr>
                <w:rFonts w:asciiTheme="majorHAnsi" w:hAnsiTheme="majorHAnsi" w:cstheme="minorHAnsi"/>
                <w:sz w:val="24"/>
                <w:szCs w:val="24"/>
                <w:u w:val="single"/>
              </w:rPr>
              <w:t>First Kids</w:t>
            </w:r>
            <w:r w:rsidRPr="00BD4AB8">
              <w:rPr>
                <w:rFonts w:asciiTheme="majorHAnsi" w:hAnsiTheme="majorHAnsi" w:cstheme="minorHAnsi"/>
                <w:sz w:val="24"/>
                <w:szCs w:val="24"/>
              </w:rPr>
              <w:t xml:space="preserve"> in pairs. </w:t>
            </w:r>
          </w:p>
          <w:p w:rsidR="00F60FE3" w:rsidRPr="00BD4AB8" w:rsidRDefault="00F60FE3" w:rsidP="00F55EA1">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Writing: </w:t>
            </w:r>
          </w:p>
          <w:p w:rsidR="00F60FE3" w:rsidRPr="00BD4AB8" w:rsidRDefault="00F60FE3" w:rsidP="00BD4AB8">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 </w:t>
            </w:r>
            <w:r w:rsidR="00BD4AB8">
              <w:rPr>
                <w:rFonts w:asciiTheme="majorHAnsi" w:hAnsiTheme="majorHAnsi" w:cstheme="minorHAnsi"/>
                <w:sz w:val="24"/>
                <w:szCs w:val="24"/>
              </w:rPr>
              <w:t xml:space="preserve">Mini-Publishing Party for Feature Article templates. </w:t>
            </w:r>
          </w:p>
        </w:tc>
      </w:tr>
      <w:tr w:rsidR="00B33C5B" w:rsidRPr="00BD4AB8" w:rsidTr="00656223">
        <w:tc>
          <w:tcPr>
            <w:tcW w:w="9576" w:type="dxa"/>
          </w:tcPr>
          <w:p w:rsidR="00656223" w:rsidRPr="00BD4AB8" w:rsidRDefault="00656223" w:rsidP="00BD4AB8">
            <w:pPr>
              <w:pStyle w:val="NoSpacing"/>
              <w:rPr>
                <w:rFonts w:asciiTheme="majorHAnsi" w:hAnsiTheme="majorHAnsi" w:cstheme="minorHAnsi"/>
                <w:sz w:val="24"/>
                <w:szCs w:val="24"/>
              </w:rPr>
            </w:pPr>
            <w:r w:rsidRPr="00BD4AB8">
              <w:rPr>
                <w:rFonts w:asciiTheme="majorHAnsi" w:hAnsiTheme="majorHAnsi" w:cstheme="minorHAnsi"/>
                <w:sz w:val="24"/>
                <w:szCs w:val="24"/>
              </w:rPr>
              <w:t>10/1</w:t>
            </w:r>
            <w:r w:rsidR="006C2EB7" w:rsidRPr="00BD4AB8">
              <w:rPr>
                <w:rFonts w:asciiTheme="majorHAnsi" w:hAnsiTheme="majorHAnsi" w:cstheme="minorHAnsi"/>
                <w:sz w:val="24"/>
                <w:szCs w:val="24"/>
              </w:rPr>
              <w:t>7</w:t>
            </w:r>
            <w:r w:rsidRPr="00BD4AB8">
              <w:rPr>
                <w:rFonts w:asciiTheme="majorHAnsi" w:hAnsiTheme="majorHAnsi" w:cstheme="minorHAnsi"/>
                <w:sz w:val="24"/>
                <w:szCs w:val="24"/>
              </w:rPr>
              <w:t xml:space="preserve"> </w:t>
            </w:r>
            <w:r w:rsidR="001F2296" w:rsidRPr="00BD4AB8">
              <w:rPr>
                <w:rFonts w:asciiTheme="majorHAnsi" w:hAnsiTheme="majorHAnsi" w:cstheme="minorHAnsi"/>
                <w:sz w:val="24"/>
                <w:szCs w:val="24"/>
              </w:rPr>
              <w:t>Fairview Mock Election Poll</w:t>
            </w:r>
            <w:r w:rsidR="00BD4AB8">
              <w:rPr>
                <w:rFonts w:asciiTheme="majorHAnsi" w:hAnsiTheme="majorHAnsi" w:cstheme="minorHAnsi"/>
                <w:sz w:val="24"/>
                <w:szCs w:val="24"/>
              </w:rPr>
              <w:t xml:space="preserve"> including interview questions.</w:t>
            </w:r>
            <w:r w:rsidR="001F2296" w:rsidRPr="00BD4AB8">
              <w:rPr>
                <w:rFonts w:asciiTheme="majorHAnsi" w:hAnsiTheme="majorHAnsi" w:cstheme="minorHAnsi"/>
                <w:sz w:val="24"/>
                <w:szCs w:val="24"/>
              </w:rPr>
              <w:t xml:space="preserve"> </w:t>
            </w:r>
          </w:p>
        </w:tc>
      </w:tr>
      <w:tr w:rsidR="00B33C5B" w:rsidRPr="00BD4AB8" w:rsidTr="00656223">
        <w:tc>
          <w:tcPr>
            <w:tcW w:w="9576" w:type="dxa"/>
          </w:tcPr>
          <w:p w:rsidR="00656223" w:rsidRPr="00BD4AB8" w:rsidRDefault="00656223"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10/</w:t>
            </w:r>
            <w:r w:rsidR="006C2EB7" w:rsidRPr="00BD4AB8">
              <w:rPr>
                <w:rFonts w:asciiTheme="majorHAnsi" w:hAnsiTheme="majorHAnsi" w:cstheme="minorHAnsi"/>
                <w:sz w:val="24"/>
                <w:szCs w:val="24"/>
              </w:rPr>
              <w:t>18</w:t>
            </w:r>
            <w:r w:rsidR="00F55EA1" w:rsidRPr="00BD4AB8">
              <w:rPr>
                <w:rFonts w:asciiTheme="majorHAnsi" w:hAnsiTheme="majorHAnsi" w:cstheme="minorHAnsi"/>
                <w:sz w:val="24"/>
                <w:szCs w:val="24"/>
              </w:rPr>
              <w:t xml:space="preserve"> </w:t>
            </w:r>
          </w:p>
          <w:p w:rsidR="00074F1F" w:rsidRPr="00BD4AB8" w:rsidRDefault="00074F1F"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Language:</w:t>
            </w:r>
          </w:p>
          <w:p w:rsidR="00074F1F" w:rsidRPr="00BD4AB8" w:rsidRDefault="00BD4AB8" w:rsidP="00DA4972">
            <w:pPr>
              <w:pStyle w:val="NoSpacing"/>
              <w:rPr>
                <w:rFonts w:asciiTheme="majorHAnsi" w:hAnsiTheme="majorHAnsi" w:cstheme="minorHAnsi"/>
                <w:b/>
                <w:sz w:val="24"/>
                <w:szCs w:val="24"/>
              </w:rPr>
            </w:pPr>
            <w:r w:rsidRPr="00BD4AB8">
              <w:rPr>
                <w:rFonts w:asciiTheme="majorHAnsi" w:hAnsiTheme="majorHAnsi" w:cstheme="minorHAnsi"/>
                <w:sz w:val="24"/>
                <w:szCs w:val="24"/>
              </w:rPr>
              <w:t>Article from Denver Post</w:t>
            </w:r>
          </w:p>
          <w:p w:rsidR="00F55EA1" w:rsidRPr="00BD4AB8" w:rsidRDefault="00F55EA1"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Reading:</w:t>
            </w:r>
          </w:p>
          <w:p w:rsidR="00A57B4F" w:rsidRPr="00BD4AB8" w:rsidRDefault="00A57B4F"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Students identify time order or sequential structure by recognizing the signal words before, after, next, and finally in a read aloud and list them on a graphic organizer as a group. </w:t>
            </w:r>
          </w:p>
          <w:p w:rsidR="00F60FE3" w:rsidRPr="00BD4AB8" w:rsidRDefault="00F60FE3"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Writing: </w:t>
            </w:r>
          </w:p>
          <w:p w:rsidR="00F60FE3" w:rsidRPr="00BD4AB8" w:rsidRDefault="00BD4AB8" w:rsidP="001F2296">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Students demonstrate understanding of communicating their stance by analyzing the data collected and starting to plan their drafts.   </w:t>
            </w:r>
          </w:p>
        </w:tc>
      </w:tr>
      <w:tr w:rsidR="00B33C5B" w:rsidRPr="00BD4AB8" w:rsidTr="00656223">
        <w:tc>
          <w:tcPr>
            <w:tcW w:w="9576" w:type="dxa"/>
          </w:tcPr>
          <w:p w:rsidR="00656223" w:rsidRPr="00BD4AB8" w:rsidRDefault="00F55EA1"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10/1</w:t>
            </w:r>
            <w:r w:rsidR="006C2EB7" w:rsidRPr="00BD4AB8">
              <w:rPr>
                <w:rFonts w:asciiTheme="majorHAnsi" w:hAnsiTheme="majorHAnsi" w:cstheme="minorHAnsi"/>
                <w:sz w:val="24"/>
                <w:szCs w:val="24"/>
              </w:rPr>
              <w:t>9</w:t>
            </w:r>
          </w:p>
          <w:p w:rsidR="00074F1F" w:rsidRPr="00BD4AB8" w:rsidRDefault="00074F1F"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Language:</w:t>
            </w:r>
          </w:p>
          <w:p w:rsidR="00074F1F" w:rsidRPr="00BD4AB8" w:rsidRDefault="00BD4AB8"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Article from the Denver Post</w:t>
            </w:r>
          </w:p>
          <w:p w:rsidR="00F55EA1" w:rsidRPr="00BD4AB8" w:rsidRDefault="00F55EA1"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Reading: </w:t>
            </w:r>
          </w:p>
          <w:p w:rsidR="00A57B4F" w:rsidRPr="00BD4AB8" w:rsidRDefault="00A57B4F"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Students identify cause and effect text structure by recognizing the signal words consequently, therefore, as a result, leads to in a read aloud and list them in a graphic organizer independently. </w:t>
            </w:r>
          </w:p>
          <w:p w:rsidR="001B28E3" w:rsidRPr="00BD4AB8" w:rsidRDefault="001B28E3" w:rsidP="006C2EB7">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Writing: </w:t>
            </w:r>
          </w:p>
          <w:p w:rsidR="001B28E3" w:rsidRPr="00BD4AB8" w:rsidRDefault="00BD4AB8" w:rsidP="007B032E">
            <w:pPr>
              <w:pStyle w:val="NoSpacing"/>
              <w:rPr>
                <w:rFonts w:asciiTheme="majorHAnsi" w:hAnsiTheme="majorHAnsi" w:cstheme="minorHAnsi"/>
                <w:sz w:val="24"/>
                <w:szCs w:val="24"/>
              </w:rPr>
            </w:pPr>
            <w:r w:rsidRPr="00BD4AB8">
              <w:rPr>
                <w:rFonts w:asciiTheme="majorHAnsi" w:hAnsiTheme="majorHAnsi" w:cstheme="minorHAnsi"/>
                <w:sz w:val="24"/>
                <w:szCs w:val="24"/>
              </w:rPr>
              <w:t>Students identify feature article leads- questions, anecdotes, and information- by rereading feature the articles Who Will Win (anecdotes), Election Numbers in the News (questions), and A Big Job Ahead (information) and labeling each lead with a sticky note in pairs. Students work on drafts.</w:t>
            </w:r>
          </w:p>
        </w:tc>
      </w:tr>
    </w:tbl>
    <w:p w:rsidR="00BD4AB8" w:rsidRDefault="00BD4AB8" w:rsidP="00DA4972">
      <w:pPr>
        <w:pStyle w:val="NoSpacing"/>
        <w:rPr>
          <w:rFonts w:asciiTheme="majorHAnsi" w:hAnsiTheme="majorHAnsi" w:cstheme="minorHAnsi"/>
          <w:sz w:val="24"/>
          <w:szCs w:val="24"/>
        </w:rPr>
      </w:pPr>
    </w:p>
    <w:p w:rsidR="006C2EB7" w:rsidRPr="00BD4AB8" w:rsidRDefault="006C2EB7" w:rsidP="00DA4972">
      <w:pPr>
        <w:pStyle w:val="NoSpacing"/>
        <w:rPr>
          <w:rFonts w:asciiTheme="majorHAnsi" w:hAnsiTheme="majorHAnsi" w:cstheme="minorHAnsi"/>
          <w:sz w:val="24"/>
          <w:szCs w:val="24"/>
        </w:rPr>
      </w:pPr>
      <w:r w:rsidRPr="00BD4AB8">
        <w:rPr>
          <w:rFonts w:asciiTheme="majorHAnsi" w:hAnsiTheme="majorHAnsi" w:cstheme="minorHAnsi"/>
          <w:sz w:val="24"/>
          <w:szCs w:val="24"/>
        </w:rPr>
        <w:lastRenderedPageBreak/>
        <w:t>Week Four</w:t>
      </w:r>
      <w:r w:rsidR="002B05D8" w:rsidRPr="00BD4AB8">
        <w:rPr>
          <w:rFonts w:asciiTheme="majorHAnsi" w:hAnsiTheme="majorHAnsi" w:cstheme="minorHAnsi"/>
          <w:sz w:val="24"/>
          <w:szCs w:val="24"/>
        </w:rPr>
        <w:t>: Lessons 12-13</w:t>
      </w:r>
    </w:p>
    <w:tbl>
      <w:tblPr>
        <w:tblStyle w:val="TableGrid"/>
        <w:tblW w:w="0" w:type="auto"/>
        <w:tblLook w:val="04A0" w:firstRow="1" w:lastRow="0" w:firstColumn="1" w:lastColumn="0" w:noHBand="0" w:noVBand="1"/>
      </w:tblPr>
      <w:tblGrid>
        <w:gridCol w:w="9576"/>
      </w:tblGrid>
      <w:tr w:rsidR="00B33C5B" w:rsidRPr="00BD4AB8" w:rsidTr="006C2EB7">
        <w:tc>
          <w:tcPr>
            <w:tcW w:w="9576" w:type="dxa"/>
          </w:tcPr>
          <w:p w:rsidR="006C2EB7" w:rsidRPr="00BD4AB8" w:rsidRDefault="006C2EB7"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10/22</w:t>
            </w:r>
          </w:p>
          <w:p w:rsidR="00074F1F" w:rsidRPr="00BD4AB8" w:rsidRDefault="00074F1F"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Language:</w:t>
            </w:r>
          </w:p>
          <w:p w:rsidR="00074F1F" w:rsidRPr="00BD4AB8" w:rsidRDefault="00074F1F" w:rsidP="00DA4972">
            <w:pPr>
              <w:pStyle w:val="NoSpacing"/>
              <w:rPr>
                <w:rFonts w:asciiTheme="majorHAnsi" w:hAnsiTheme="majorHAnsi" w:cstheme="minorHAnsi"/>
                <w:b/>
                <w:sz w:val="24"/>
                <w:szCs w:val="24"/>
              </w:rPr>
            </w:pPr>
          </w:p>
          <w:p w:rsidR="006C2EB7" w:rsidRPr="00BD4AB8" w:rsidRDefault="006C2EB7"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Reading: </w:t>
            </w:r>
          </w:p>
          <w:p w:rsidR="00A57B4F" w:rsidRPr="00BD4AB8" w:rsidRDefault="00A57B4F"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Students identify important information in a text by comparing and contrasting two texts and record their findings in a Venn diagram in pairs. </w:t>
            </w:r>
          </w:p>
          <w:p w:rsidR="004A4139" w:rsidRDefault="004A4139" w:rsidP="002B05D8">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Writing: </w:t>
            </w:r>
          </w:p>
          <w:p w:rsidR="004A4139" w:rsidRPr="00BD4AB8" w:rsidRDefault="00BD4AB8" w:rsidP="00E75194">
            <w:pPr>
              <w:pStyle w:val="NoSpacing"/>
              <w:rPr>
                <w:rFonts w:asciiTheme="majorHAnsi" w:hAnsiTheme="majorHAnsi" w:cstheme="minorHAnsi"/>
                <w:b/>
                <w:sz w:val="24"/>
                <w:szCs w:val="24"/>
              </w:rPr>
            </w:pPr>
            <w:r w:rsidRPr="00BD4AB8">
              <w:rPr>
                <w:rFonts w:asciiTheme="majorHAnsi" w:hAnsiTheme="majorHAnsi" w:cstheme="minorHAnsi"/>
                <w:sz w:val="24"/>
                <w:szCs w:val="24"/>
              </w:rPr>
              <w:t>Students explore using voice in feature articles by selecting words and phrases the author used and completing a ‘Sound Like Yourself’ chart in small groups after completing one as a class. Students incorporate own voice into drafts.</w:t>
            </w:r>
          </w:p>
        </w:tc>
      </w:tr>
      <w:tr w:rsidR="00B33C5B" w:rsidRPr="00BD4AB8" w:rsidTr="006C2EB7">
        <w:tc>
          <w:tcPr>
            <w:tcW w:w="9576" w:type="dxa"/>
          </w:tcPr>
          <w:p w:rsidR="006C2EB7" w:rsidRPr="00BD4AB8" w:rsidRDefault="006C2EB7"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10/23</w:t>
            </w:r>
          </w:p>
          <w:p w:rsidR="00074F1F" w:rsidRPr="00BD4AB8" w:rsidRDefault="00074F1F"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Language:</w:t>
            </w:r>
          </w:p>
          <w:p w:rsidR="00074F1F" w:rsidRPr="00BD4AB8" w:rsidRDefault="00074F1F" w:rsidP="00DA4972">
            <w:pPr>
              <w:pStyle w:val="NoSpacing"/>
              <w:rPr>
                <w:rFonts w:asciiTheme="majorHAnsi" w:hAnsiTheme="majorHAnsi" w:cstheme="minorHAnsi"/>
                <w:b/>
                <w:sz w:val="24"/>
                <w:szCs w:val="24"/>
              </w:rPr>
            </w:pPr>
          </w:p>
          <w:p w:rsidR="00A57B4F" w:rsidRPr="00BD4AB8" w:rsidRDefault="00BF35F0" w:rsidP="00A57B4F">
            <w:pPr>
              <w:pStyle w:val="NoSpacing"/>
              <w:rPr>
                <w:rFonts w:asciiTheme="majorHAnsi" w:hAnsiTheme="majorHAnsi" w:cstheme="minorHAnsi"/>
                <w:sz w:val="24"/>
                <w:szCs w:val="24"/>
              </w:rPr>
            </w:pPr>
            <w:r w:rsidRPr="00BD4AB8">
              <w:rPr>
                <w:rFonts w:asciiTheme="majorHAnsi" w:hAnsiTheme="majorHAnsi" w:cstheme="minorHAnsi"/>
                <w:b/>
                <w:sz w:val="24"/>
                <w:szCs w:val="24"/>
              </w:rPr>
              <w:t>Reading:</w:t>
            </w:r>
            <w:r w:rsidRPr="00BD4AB8">
              <w:rPr>
                <w:rFonts w:asciiTheme="majorHAnsi" w:hAnsiTheme="majorHAnsi" w:cstheme="minorHAnsi"/>
                <w:sz w:val="24"/>
                <w:szCs w:val="24"/>
              </w:rPr>
              <w:t xml:space="preserve"> </w:t>
            </w:r>
          </w:p>
          <w:p w:rsidR="00BF35F0" w:rsidRPr="00BD4AB8" w:rsidRDefault="00A57B4F" w:rsidP="00A57B4F">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Students identify important ideas (main ideas) “The President Has Many Jobs” by marking information in the text and writing it in a graphic organizer. </w:t>
            </w:r>
          </w:p>
          <w:p w:rsidR="004A4139" w:rsidRPr="00BD4AB8" w:rsidRDefault="004A4139" w:rsidP="00F24AF4">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Writing: </w:t>
            </w:r>
          </w:p>
          <w:p w:rsidR="004A4139" w:rsidRPr="00BD4AB8" w:rsidRDefault="00BD4AB8" w:rsidP="004A4139">
            <w:pPr>
              <w:pStyle w:val="NoSpacing"/>
              <w:rPr>
                <w:rFonts w:asciiTheme="majorHAnsi" w:hAnsiTheme="majorHAnsi" w:cstheme="minorHAnsi"/>
                <w:b/>
                <w:sz w:val="24"/>
                <w:szCs w:val="24"/>
              </w:rPr>
            </w:pPr>
            <w:r w:rsidRPr="00BD4AB8">
              <w:rPr>
                <w:rFonts w:asciiTheme="majorHAnsi" w:hAnsiTheme="majorHAnsi" w:cstheme="minorHAnsi"/>
                <w:sz w:val="24"/>
                <w:szCs w:val="24"/>
              </w:rPr>
              <w:t>Students demonstrate understanding of communicating their ideas effectively to an audience by revising their drafts.</w:t>
            </w:r>
          </w:p>
        </w:tc>
      </w:tr>
      <w:tr w:rsidR="00B33C5B" w:rsidRPr="00BD4AB8" w:rsidTr="006C2EB7">
        <w:tc>
          <w:tcPr>
            <w:tcW w:w="9576" w:type="dxa"/>
          </w:tcPr>
          <w:p w:rsidR="000D3B57" w:rsidRPr="00BD4AB8" w:rsidRDefault="006C2EB7" w:rsidP="000D3B57">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10/24 </w:t>
            </w:r>
            <w:r w:rsidR="004A4139" w:rsidRPr="00BD4AB8">
              <w:rPr>
                <w:rFonts w:asciiTheme="majorHAnsi" w:hAnsiTheme="majorHAnsi" w:cstheme="minorHAnsi"/>
                <w:sz w:val="24"/>
                <w:szCs w:val="24"/>
              </w:rPr>
              <w:t>No Lessons</w:t>
            </w:r>
          </w:p>
        </w:tc>
      </w:tr>
      <w:tr w:rsidR="00B33C5B" w:rsidRPr="00BD4AB8" w:rsidTr="006C2EB7">
        <w:tc>
          <w:tcPr>
            <w:tcW w:w="9576" w:type="dxa"/>
          </w:tcPr>
          <w:p w:rsidR="006C2EB7" w:rsidRPr="00BD4AB8" w:rsidRDefault="006C2EB7"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10/25 Fall Break!</w:t>
            </w:r>
          </w:p>
        </w:tc>
      </w:tr>
      <w:tr w:rsidR="00B33C5B" w:rsidRPr="00BD4AB8" w:rsidTr="006C2EB7">
        <w:tc>
          <w:tcPr>
            <w:tcW w:w="9576" w:type="dxa"/>
          </w:tcPr>
          <w:p w:rsidR="006C2EB7" w:rsidRPr="00BD4AB8" w:rsidRDefault="006C2EB7"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10/26 Fall Break!</w:t>
            </w:r>
          </w:p>
        </w:tc>
      </w:tr>
    </w:tbl>
    <w:p w:rsidR="006C2EB7" w:rsidRPr="00BD4AB8" w:rsidRDefault="006C2EB7"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E75194" w:rsidRDefault="00E75194" w:rsidP="00DA4972">
      <w:pPr>
        <w:pStyle w:val="NoSpacing"/>
        <w:rPr>
          <w:rFonts w:asciiTheme="majorHAnsi" w:hAnsiTheme="majorHAnsi" w:cstheme="minorHAnsi"/>
          <w:sz w:val="24"/>
          <w:szCs w:val="24"/>
        </w:rPr>
      </w:pPr>
    </w:p>
    <w:p w:rsidR="00BD4AB8" w:rsidRDefault="00BD4AB8" w:rsidP="00DA4972">
      <w:pPr>
        <w:pStyle w:val="NoSpacing"/>
        <w:rPr>
          <w:rFonts w:asciiTheme="majorHAnsi" w:hAnsiTheme="majorHAnsi" w:cstheme="minorHAnsi"/>
          <w:sz w:val="24"/>
          <w:szCs w:val="24"/>
        </w:rPr>
      </w:pPr>
    </w:p>
    <w:p w:rsidR="00BD4AB8" w:rsidRDefault="00BD4AB8" w:rsidP="00DA4972">
      <w:pPr>
        <w:pStyle w:val="NoSpacing"/>
        <w:rPr>
          <w:rFonts w:asciiTheme="majorHAnsi" w:hAnsiTheme="majorHAnsi" w:cstheme="minorHAnsi"/>
          <w:sz w:val="24"/>
          <w:szCs w:val="24"/>
        </w:rPr>
      </w:pPr>
    </w:p>
    <w:p w:rsidR="00BD4AB8" w:rsidRDefault="00BD4AB8" w:rsidP="00DA4972">
      <w:pPr>
        <w:pStyle w:val="NoSpacing"/>
        <w:rPr>
          <w:rFonts w:asciiTheme="majorHAnsi" w:hAnsiTheme="majorHAnsi" w:cstheme="minorHAnsi"/>
          <w:sz w:val="24"/>
          <w:szCs w:val="24"/>
        </w:rPr>
      </w:pPr>
    </w:p>
    <w:p w:rsidR="00BD4AB8" w:rsidRPr="00BD4AB8" w:rsidRDefault="00BD4AB8" w:rsidP="00DA4972">
      <w:pPr>
        <w:pStyle w:val="NoSpacing"/>
        <w:rPr>
          <w:rFonts w:asciiTheme="majorHAnsi" w:hAnsiTheme="majorHAnsi" w:cstheme="minorHAnsi"/>
          <w:sz w:val="24"/>
          <w:szCs w:val="24"/>
        </w:rPr>
      </w:pPr>
    </w:p>
    <w:p w:rsidR="00E75194" w:rsidRPr="00BD4AB8" w:rsidRDefault="00E75194" w:rsidP="00DA4972">
      <w:pPr>
        <w:pStyle w:val="NoSpacing"/>
        <w:rPr>
          <w:rFonts w:asciiTheme="majorHAnsi" w:hAnsiTheme="majorHAnsi" w:cstheme="minorHAnsi"/>
          <w:sz w:val="24"/>
          <w:szCs w:val="24"/>
        </w:rPr>
      </w:pPr>
    </w:p>
    <w:p w:rsidR="00BF35F0" w:rsidRPr="00BD4AB8" w:rsidRDefault="00BF35F0" w:rsidP="00DA4972">
      <w:pPr>
        <w:pStyle w:val="NoSpacing"/>
        <w:rPr>
          <w:rFonts w:asciiTheme="majorHAnsi" w:hAnsiTheme="majorHAnsi" w:cstheme="minorHAnsi"/>
          <w:sz w:val="24"/>
          <w:szCs w:val="24"/>
        </w:rPr>
      </w:pPr>
      <w:r w:rsidRPr="00BD4AB8">
        <w:rPr>
          <w:rFonts w:asciiTheme="majorHAnsi" w:hAnsiTheme="majorHAnsi" w:cstheme="minorHAnsi"/>
          <w:sz w:val="24"/>
          <w:szCs w:val="24"/>
        </w:rPr>
        <w:lastRenderedPageBreak/>
        <w:t>Week Five</w:t>
      </w:r>
      <w:r w:rsidR="002B05D8" w:rsidRPr="00BD4AB8">
        <w:rPr>
          <w:rFonts w:asciiTheme="majorHAnsi" w:hAnsiTheme="majorHAnsi" w:cstheme="minorHAnsi"/>
          <w:sz w:val="24"/>
          <w:szCs w:val="24"/>
        </w:rPr>
        <w:t>: Lessons 14-17</w:t>
      </w:r>
    </w:p>
    <w:tbl>
      <w:tblPr>
        <w:tblStyle w:val="TableGrid"/>
        <w:tblW w:w="0" w:type="auto"/>
        <w:tblLook w:val="04A0" w:firstRow="1" w:lastRow="0" w:firstColumn="1" w:lastColumn="0" w:noHBand="0" w:noVBand="1"/>
      </w:tblPr>
      <w:tblGrid>
        <w:gridCol w:w="9576"/>
      </w:tblGrid>
      <w:tr w:rsidR="00B33C5B" w:rsidRPr="00BD4AB8" w:rsidTr="00BF35F0">
        <w:tc>
          <w:tcPr>
            <w:tcW w:w="9576" w:type="dxa"/>
          </w:tcPr>
          <w:p w:rsidR="00BF35F0" w:rsidRPr="00BD4AB8" w:rsidRDefault="00BF35F0"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10/29 </w:t>
            </w:r>
          </w:p>
          <w:p w:rsidR="00074F1F" w:rsidRPr="00BD4AB8" w:rsidRDefault="00074F1F"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Language:</w:t>
            </w:r>
          </w:p>
          <w:p w:rsidR="00074F1F" w:rsidRPr="00BD4AB8" w:rsidRDefault="00074F1F" w:rsidP="00DA4972">
            <w:pPr>
              <w:pStyle w:val="NoSpacing"/>
              <w:rPr>
                <w:rFonts w:asciiTheme="majorHAnsi" w:hAnsiTheme="majorHAnsi" w:cstheme="minorHAnsi"/>
                <w:b/>
                <w:sz w:val="24"/>
                <w:szCs w:val="24"/>
              </w:rPr>
            </w:pPr>
          </w:p>
          <w:p w:rsidR="00F24AF4" w:rsidRPr="00BD4AB8" w:rsidRDefault="00F24AF4"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Reading:</w:t>
            </w:r>
            <w:r w:rsidR="00A57B4F" w:rsidRPr="00BD4AB8">
              <w:rPr>
                <w:rFonts w:asciiTheme="majorHAnsi" w:hAnsiTheme="majorHAnsi" w:cstheme="minorHAnsi"/>
                <w:b/>
                <w:sz w:val="24"/>
                <w:szCs w:val="24"/>
              </w:rPr>
              <w:t xml:space="preserve"> </w:t>
            </w:r>
          </w:p>
          <w:p w:rsidR="00A57B4F" w:rsidRPr="00BD4AB8" w:rsidRDefault="00A57B4F"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 xml:space="preserve">Students will identify 2 supporting ideas in the article “The President Has Many Jobs” and record them in their graphic organizer independently. </w:t>
            </w:r>
          </w:p>
          <w:p w:rsidR="00E75194" w:rsidRPr="00BD4AB8" w:rsidRDefault="00E75194"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Writing:</w:t>
            </w:r>
          </w:p>
          <w:p w:rsidR="00E75194" w:rsidRPr="00BD4AB8" w:rsidRDefault="00BD4AB8"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Students demonstrate understanding of communicating their ideas effectively to an audience by editing their own work according to an editing check-list and feedback from writing partners. Students edit punctuation and spelling.</w:t>
            </w:r>
          </w:p>
        </w:tc>
      </w:tr>
      <w:tr w:rsidR="00B33C5B" w:rsidRPr="00BD4AB8" w:rsidTr="00BF35F0">
        <w:tc>
          <w:tcPr>
            <w:tcW w:w="9576" w:type="dxa"/>
          </w:tcPr>
          <w:p w:rsidR="00BF35F0" w:rsidRPr="00BD4AB8" w:rsidRDefault="00BF35F0"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10/30</w:t>
            </w:r>
          </w:p>
          <w:p w:rsidR="00074F1F" w:rsidRPr="00BD4AB8" w:rsidRDefault="00074F1F"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Language:</w:t>
            </w:r>
          </w:p>
          <w:p w:rsidR="00074F1F" w:rsidRPr="00BD4AB8" w:rsidRDefault="00074F1F" w:rsidP="00DA4972">
            <w:pPr>
              <w:pStyle w:val="NoSpacing"/>
              <w:rPr>
                <w:rFonts w:asciiTheme="majorHAnsi" w:hAnsiTheme="majorHAnsi" w:cstheme="minorHAnsi"/>
                <w:b/>
                <w:sz w:val="24"/>
                <w:szCs w:val="24"/>
              </w:rPr>
            </w:pPr>
          </w:p>
          <w:p w:rsidR="002B05D8" w:rsidRPr="00BD4AB8" w:rsidRDefault="002B05D8"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Reading:</w:t>
            </w:r>
          </w:p>
          <w:p w:rsidR="00A57B4F" w:rsidRPr="00BD4AB8" w:rsidRDefault="00A57B4F"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Students summarize the text “The President Has Many Jobs” by using their graphic organizers and writing a paragraph summary in their notebooks independently.</w:t>
            </w:r>
          </w:p>
          <w:p w:rsidR="00E75194" w:rsidRPr="00BD4AB8" w:rsidRDefault="00E75194" w:rsidP="002B05D8">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Writing: </w:t>
            </w:r>
          </w:p>
          <w:p w:rsidR="00E75194" w:rsidRPr="00BD4AB8" w:rsidRDefault="00BD4AB8" w:rsidP="00BD4AB8">
            <w:pPr>
              <w:pStyle w:val="NoSpacing"/>
              <w:rPr>
                <w:rFonts w:asciiTheme="majorHAnsi" w:hAnsiTheme="majorHAnsi" w:cstheme="minorHAnsi"/>
                <w:sz w:val="24"/>
                <w:szCs w:val="24"/>
              </w:rPr>
            </w:pPr>
            <w:r w:rsidRPr="00BD4AB8">
              <w:rPr>
                <w:rFonts w:asciiTheme="majorHAnsi" w:hAnsiTheme="majorHAnsi" w:cstheme="minorHAnsi"/>
                <w:sz w:val="24"/>
                <w:szCs w:val="24"/>
              </w:rPr>
              <w:t>Students demonstrate understanding of writing a feature article by discussing possible layouts in groups and selecting one for their article independently. Students continue editing and publishing.</w:t>
            </w:r>
          </w:p>
        </w:tc>
      </w:tr>
      <w:tr w:rsidR="00B33C5B" w:rsidRPr="00BD4AB8" w:rsidTr="00BF35F0">
        <w:tc>
          <w:tcPr>
            <w:tcW w:w="9576" w:type="dxa"/>
          </w:tcPr>
          <w:p w:rsidR="00BF35F0" w:rsidRPr="00BD4AB8" w:rsidRDefault="00BF35F0"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10/31 No Lessons</w:t>
            </w:r>
          </w:p>
        </w:tc>
      </w:tr>
      <w:tr w:rsidR="00B33C5B" w:rsidRPr="00BD4AB8" w:rsidTr="00BF35F0">
        <w:tc>
          <w:tcPr>
            <w:tcW w:w="9576" w:type="dxa"/>
          </w:tcPr>
          <w:p w:rsidR="00BF35F0" w:rsidRPr="00BD4AB8" w:rsidRDefault="00BF35F0"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11/1</w:t>
            </w:r>
          </w:p>
          <w:p w:rsidR="00074F1F" w:rsidRPr="00BD4AB8" w:rsidRDefault="00074F1F"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Language:</w:t>
            </w:r>
          </w:p>
          <w:p w:rsidR="00074F1F" w:rsidRPr="00BD4AB8" w:rsidRDefault="00074F1F" w:rsidP="00DA4972">
            <w:pPr>
              <w:pStyle w:val="NoSpacing"/>
              <w:rPr>
                <w:rFonts w:asciiTheme="majorHAnsi" w:hAnsiTheme="majorHAnsi" w:cstheme="minorHAnsi"/>
                <w:b/>
                <w:sz w:val="24"/>
                <w:szCs w:val="24"/>
              </w:rPr>
            </w:pPr>
          </w:p>
          <w:p w:rsidR="002B05D8" w:rsidRPr="00BD4AB8" w:rsidRDefault="002B05D8"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Reading:</w:t>
            </w:r>
          </w:p>
          <w:p w:rsidR="00A57B4F" w:rsidRPr="00BD4AB8" w:rsidRDefault="00A57B4F"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Students demonstrate understanding of new vocabulary words by rereading the word or phrase, read more text, or read surrounding sentences in “One Government, Three Branches”, in pairs.</w:t>
            </w:r>
          </w:p>
          <w:p w:rsidR="002B05D8" w:rsidRDefault="00E75194"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Writing:</w:t>
            </w:r>
          </w:p>
          <w:p w:rsidR="00E75194" w:rsidRPr="00BD4AB8" w:rsidRDefault="00BD4AB8" w:rsidP="00FF5400">
            <w:pPr>
              <w:pStyle w:val="NoSpacing"/>
              <w:rPr>
                <w:rFonts w:asciiTheme="majorHAnsi" w:hAnsiTheme="majorHAnsi" w:cstheme="minorHAnsi"/>
                <w:b/>
                <w:sz w:val="24"/>
                <w:szCs w:val="24"/>
              </w:rPr>
            </w:pPr>
            <w:r w:rsidRPr="00BD4AB8">
              <w:rPr>
                <w:rFonts w:asciiTheme="majorHAnsi" w:hAnsiTheme="majorHAnsi" w:cstheme="minorHAnsi"/>
                <w:sz w:val="24"/>
                <w:szCs w:val="24"/>
              </w:rPr>
              <w:t>Students demonstrate understanding of writing a feature article by deciding what illustrations and/or photographs would be meaningful to their article.  Students continue editing and publishing.</w:t>
            </w:r>
          </w:p>
        </w:tc>
      </w:tr>
      <w:tr w:rsidR="00B33C5B" w:rsidRPr="00BD4AB8" w:rsidTr="00BF35F0">
        <w:tc>
          <w:tcPr>
            <w:tcW w:w="9576" w:type="dxa"/>
          </w:tcPr>
          <w:p w:rsidR="00BF35F0" w:rsidRPr="00BD4AB8" w:rsidRDefault="00BF35F0"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11/2</w:t>
            </w:r>
          </w:p>
          <w:p w:rsidR="00074F1F" w:rsidRPr="00BD4AB8" w:rsidRDefault="00074F1F"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Language:</w:t>
            </w:r>
          </w:p>
          <w:p w:rsidR="00074F1F" w:rsidRPr="00BD4AB8" w:rsidRDefault="00074F1F" w:rsidP="00DA4972">
            <w:pPr>
              <w:pStyle w:val="NoSpacing"/>
              <w:rPr>
                <w:rFonts w:asciiTheme="majorHAnsi" w:hAnsiTheme="majorHAnsi" w:cstheme="minorHAnsi"/>
                <w:b/>
                <w:sz w:val="24"/>
                <w:szCs w:val="24"/>
              </w:rPr>
            </w:pPr>
          </w:p>
          <w:p w:rsidR="002B05D8" w:rsidRPr="00BD4AB8" w:rsidRDefault="002B05D8"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Reading: </w:t>
            </w:r>
          </w:p>
          <w:p w:rsidR="00A57B4F" w:rsidRPr="00BD4AB8" w:rsidRDefault="00A57B4F" w:rsidP="00DA4972">
            <w:pPr>
              <w:pStyle w:val="NoSpacing"/>
              <w:rPr>
                <w:rFonts w:asciiTheme="majorHAnsi" w:hAnsiTheme="majorHAnsi" w:cstheme="minorHAnsi"/>
                <w:b/>
                <w:sz w:val="24"/>
                <w:szCs w:val="24"/>
              </w:rPr>
            </w:pPr>
            <w:r w:rsidRPr="00BD4AB8">
              <w:rPr>
                <w:rFonts w:asciiTheme="majorHAnsi" w:hAnsiTheme="majorHAnsi" w:cstheme="minorHAnsi"/>
                <w:sz w:val="24"/>
                <w:szCs w:val="24"/>
              </w:rPr>
              <w:t>Students demonstrate understanding of new vocabulary by using text features such as pictures and captions in pairs.</w:t>
            </w:r>
          </w:p>
          <w:p w:rsidR="00E75194" w:rsidRPr="00BD4AB8" w:rsidRDefault="00E75194"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 xml:space="preserve">Writing: </w:t>
            </w:r>
          </w:p>
          <w:p w:rsidR="0052528C" w:rsidRPr="00BD4AB8" w:rsidRDefault="00BD4AB8" w:rsidP="00DA4972">
            <w:pPr>
              <w:pStyle w:val="NoSpacing"/>
              <w:rPr>
                <w:rFonts w:asciiTheme="majorHAnsi" w:hAnsiTheme="majorHAnsi" w:cstheme="minorHAnsi"/>
                <w:sz w:val="24"/>
                <w:szCs w:val="24"/>
              </w:rPr>
            </w:pPr>
            <w:r>
              <w:rPr>
                <w:rFonts w:asciiTheme="majorHAnsi" w:hAnsiTheme="majorHAnsi" w:cstheme="minorHAnsi"/>
                <w:sz w:val="24"/>
                <w:szCs w:val="24"/>
              </w:rPr>
              <w:t xml:space="preserve">Post Test and </w:t>
            </w:r>
            <w:r w:rsidR="0052528C" w:rsidRPr="00BD4AB8">
              <w:rPr>
                <w:rFonts w:asciiTheme="majorHAnsi" w:hAnsiTheme="majorHAnsi" w:cstheme="minorHAnsi"/>
                <w:sz w:val="24"/>
                <w:szCs w:val="24"/>
              </w:rPr>
              <w:t>Publishing Party!</w:t>
            </w:r>
          </w:p>
          <w:p w:rsidR="00FF5400" w:rsidRPr="00BD4AB8" w:rsidRDefault="00FF5400" w:rsidP="00DA4972">
            <w:pPr>
              <w:pStyle w:val="NoSpacing"/>
              <w:rPr>
                <w:rFonts w:asciiTheme="majorHAnsi" w:hAnsiTheme="majorHAnsi" w:cstheme="minorHAnsi"/>
                <w:sz w:val="24"/>
                <w:szCs w:val="24"/>
              </w:rPr>
            </w:pPr>
          </w:p>
        </w:tc>
      </w:tr>
    </w:tbl>
    <w:p w:rsidR="00BD4AB8" w:rsidRDefault="00BD4AB8" w:rsidP="00DA4972">
      <w:pPr>
        <w:pStyle w:val="NoSpacing"/>
        <w:rPr>
          <w:rFonts w:asciiTheme="majorHAnsi" w:hAnsiTheme="majorHAnsi" w:cstheme="minorHAnsi"/>
          <w:sz w:val="24"/>
          <w:szCs w:val="24"/>
        </w:rPr>
      </w:pPr>
    </w:p>
    <w:p w:rsidR="00BD4AB8" w:rsidRDefault="00BD4AB8" w:rsidP="00DA4972">
      <w:pPr>
        <w:pStyle w:val="NoSpacing"/>
        <w:rPr>
          <w:rFonts w:asciiTheme="majorHAnsi" w:hAnsiTheme="majorHAnsi" w:cstheme="minorHAnsi"/>
          <w:sz w:val="24"/>
          <w:szCs w:val="24"/>
        </w:rPr>
      </w:pPr>
    </w:p>
    <w:p w:rsidR="00BD4AB8" w:rsidRDefault="00BD4AB8" w:rsidP="00DA4972">
      <w:pPr>
        <w:pStyle w:val="NoSpacing"/>
        <w:rPr>
          <w:rFonts w:asciiTheme="majorHAnsi" w:hAnsiTheme="majorHAnsi" w:cstheme="minorHAnsi"/>
          <w:sz w:val="24"/>
          <w:szCs w:val="24"/>
        </w:rPr>
      </w:pPr>
    </w:p>
    <w:p w:rsidR="000D3B57" w:rsidRPr="00BD4AB8" w:rsidRDefault="000D3B57" w:rsidP="00DA4972">
      <w:pPr>
        <w:pStyle w:val="NoSpacing"/>
        <w:rPr>
          <w:rFonts w:asciiTheme="majorHAnsi" w:hAnsiTheme="majorHAnsi" w:cstheme="minorHAnsi"/>
          <w:sz w:val="24"/>
          <w:szCs w:val="24"/>
        </w:rPr>
      </w:pPr>
      <w:r w:rsidRPr="00BD4AB8">
        <w:rPr>
          <w:rFonts w:asciiTheme="majorHAnsi" w:hAnsiTheme="majorHAnsi" w:cstheme="minorHAnsi"/>
          <w:sz w:val="24"/>
          <w:szCs w:val="24"/>
        </w:rPr>
        <w:lastRenderedPageBreak/>
        <w:t xml:space="preserve">Week Five: </w:t>
      </w:r>
    </w:p>
    <w:tbl>
      <w:tblPr>
        <w:tblStyle w:val="TableGrid"/>
        <w:tblW w:w="0" w:type="auto"/>
        <w:tblLook w:val="04A0" w:firstRow="1" w:lastRow="0" w:firstColumn="1" w:lastColumn="0" w:noHBand="0" w:noVBand="1"/>
      </w:tblPr>
      <w:tblGrid>
        <w:gridCol w:w="9576"/>
      </w:tblGrid>
      <w:tr w:rsidR="00B33C5B" w:rsidRPr="00BD4AB8" w:rsidTr="000D3B57">
        <w:tc>
          <w:tcPr>
            <w:tcW w:w="9576" w:type="dxa"/>
          </w:tcPr>
          <w:p w:rsidR="000D3B57" w:rsidRPr="00BD4AB8" w:rsidRDefault="000D3B57"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11/5</w:t>
            </w:r>
          </w:p>
          <w:p w:rsidR="000D3B57" w:rsidRPr="00BD4AB8" w:rsidRDefault="000D3B57" w:rsidP="00DA4972">
            <w:pPr>
              <w:pStyle w:val="NoSpacing"/>
              <w:rPr>
                <w:rFonts w:asciiTheme="majorHAnsi" w:hAnsiTheme="majorHAnsi" w:cstheme="minorHAnsi"/>
                <w:b/>
                <w:sz w:val="24"/>
                <w:szCs w:val="24"/>
              </w:rPr>
            </w:pPr>
            <w:r w:rsidRPr="00BD4AB8">
              <w:rPr>
                <w:rFonts w:asciiTheme="majorHAnsi" w:hAnsiTheme="majorHAnsi" w:cstheme="minorHAnsi"/>
                <w:b/>
                <w:sz w:val="24"/>
                <w:szCs w:val="24"/>
              </w:rPr>
              <w:t>Reading:</w:t>
            </w:r>
          </w:p>
          <w:p w:rsidR="00DD441F" w:rsidRPr="00BD4AB8" w:rsidRDefault="00DD441F" w:rsidP="00DA4972">
            <w:pPr>
              <w:pStyle w:val="NoSpacing"/>
              <w:rPr>
                <w:rFonts w:asciiTheme="majorHAnsi" w:hAnsiTheme="majorHAnsi" w:cstheme="minorHAnsi"/>
                <w:sz w:val="24"/>
                <w:szCs w:val="24"/>
              </w:rPr>
            </w:pPr>
            <w:r w:rsidRPr="00BD4AB8">
              <w:rPr>
                <w:rFonts w:asciiTheme="majorHAnsi" w:hAnsiTheme="majorHAnsi" w:cstheme="minorHAnsi"/>
                <w:sz w:val="24"/>
                <w:szCs w:val="24"/>
              </w:rPr>
              <w:t>Post Test</w:t>
            </w:r>
          </w:p>
          <w:p w:rsidR="00FF5400" w:rsidRPr="00BD4AB8" w:rsidRDefault="00FF5400" w:rsidP="00DD441F">
            <w:pPr>
              <w:pStyle w:val="NoSpacing"/>
              <w:rPr>
                <w:rFonts w:asciiTheme="majorHAnsi" w:hAnsiTheme="majorHAnsi" w:cstheme="minorHAnsi"/>
                <w:sz w:val="24"/>
                <w:szCs w:val="24"/>
              </w:rPr>
            </w:pPr>
          </w:p>
        </w:tc>
      </w:tr>
    </w:tbl>
    <w:p w:rsidR="000D3B57" w:rsidRPr="00B33C5B" w:rsidRDefault="000D3B57" w:rsidP="00DA4972">
      <w:pPr>
        <w:pStyle w:val="NoSpacing"/>
      </w:pPr>
    </w:p>
    <w:p w:rsidR="000D3B57" w:rsidRPr="00B33C5B" w:rsidRDefault="000D3B57" w:rsidP="00DA4972">
      <w:pPr>
        <w:pStyle w:val="NoSpacing"/>
      </w:pPr>
    </w:p>
    <w:p w:rsidR="000D3B57" w:rsidRDefault="000D3B57" w:rsidP="00DA4972">
      <w:pPr>
        <w:pStyle w:val="NoSpacing"/>
      </w:pPr>
    </w:p>
    <w:p w:rsidR="006B2615" w:rsidRDefault="006B2615" w:rsidP="00DA4972">
      <w:pPr>
        <w:pStyle w:val="NoSpacing"/>
      </w:pPr>
    </w:p>
    <w:p w:rsidR="006B2615" w:rsidRDefault="006B2615" w:rsidP="00DA4972">
      <w:pPr>
        <w:pStyle w:val="NoSpacing"/>
      </w:pPr>
    </w:p>
    <w:p w:rsidR="006B2615" w:rsidRDefault="006B2615" w:rsidP="00DA4972">
      <w:pPr>
        <w:pStyle w:val="NoSpacing"/>
      </w:pPr>
    </w:p>
    <w:p w:rsidR="006B2615" w:rsidRPr="00B33C5B" w:rsidRDefault="006B2615" w:rsidP="00DA4972">
      <w:pPr>
        <w:pStyle w:val="NoSpacing"/>
      </w:pPr>
    </w:p>
    <w:p w:rsidR="000D3B57" w:rsidRPr="00B33C5B" w:rsidRDefault="000D3B57" w:rsidP="00DA4972">
      <w:pPr>
        <w:pStyle w:val="NoSpacing"/>
      </w:pPr>
    </w:p>
    <w:p w:rsidR="000D3B57" w:rsidRPr="00B33C5B" w:rsidRDefault="000D3B57" w:rsidP="00DA4972">
      <w:pPr>
        <w:pStyle w:val="NoSpacing"/>
      </w:pPr>
    </w:p>
    <w:p w:rsidR="00B33C5B" w:rsidRDefault="00B33C5B" w:rsidP="00DA4972">
      <w:pPr>
        <w:pStyle w:val="NoSpacing"/>
      </w:pPr>
    </w:p>
    <w:p w:rsidR="000D3B57" w:rsidRDefault="000D3B57" w:rsidP="00DA4972">
      <w:pPr>
        <w:pStyle w:val="NoSpacing"/>
        <w:rPr>
          <w:color w:val="7F7F7F" w:themeColor="text1" w:themeTint="80"/>
        </w:rPr>
      </w:pPr>
    </w:p>
    <w:p w:rsidR="0091234F" w:rsidRDefault="0091234F" w:rsidP="00DA4972">
      <w:pPr>
        <w:pStyle w:val="NoSpacing"/>
      </w:pPr>
    </w:p>
    <w:p w:rsidR="0091234F" w:rsidRDefault="0091234F" w:rsidP="00DA4972">
      <w:pPr>
        <w:pStyle w:val="NoSpacing"/>
      </w:pPr>
    </w:p>
    <w:sectPr w:rsidR="009123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AF5" w:rsidRDefault="00F67AF5" w:rsidP="00DD441F">
      <w:pPr>
        <w:spacing w:after="0" w:line="240" w:lineRule="auto"/>
      </w:pPr>
      <w:r>
        <w:separator/>
      </w:r>
    </w:p>
  </w:endnote>
  <w:endnote w:type="continuationSeparator" w:id="0">
    <w:p w:rsidR="00F67AF5" w:rsidRDefault="00F67AF5" w:rsidP="00DD44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AF5" w:rsidRDefault="00F67AF5" w:rsidP="00DD441F">
      <w:pPr>
        <w:spacing w:after="0" w:line="240" w:lineRule="auto"/>
      </w:pPr>
      <w:r>
        <w:separator/>
      </w:r>
    </w:p>
  </w:footnote>
  <w:footnote w:type="continuationSeparator" w:id="0">
    <w:p w:rsidR="00F67AF5" w:rsidRDefault="00F67AF5" w:rsidP="00DD44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972"/>
    <w:rsid w:val="00074F1F"/>
    <w:rsid w:val="00080DC7"/>
    <w:rsid w:val="000D3B57"/>
    <w:rsid w:val="00133A11"/>
    <w:rsid w:val="001B28E3"/>
    <w:rsid w:val="001F2296"/>
    <w:rsid w:val="0027433A"/>
    <w:rsid w:val="002B05D8"/>
    <w:rsid w:val="002D6D45"/>
    <w:rsid w:val="003112F6"/>
    <w:rsid w:val="003225E4"/>
    <w:rsid w:val="003F3C69"/>
    <w:rsid w:val="00421D8C"/>
    <w:rsid w:val="00464E44"/>
    <w:rsid w:val="004A4139"/>
    <w:rsid w:val="004F309A"/>
    <w:rsid w:val="0052528C"/>
    <w:rsid w:val="0059310E"/>
    <w:rsid w:val="00656223"/>
    <w:rsid w:val="006B2615"/>
    <w:rsid w:val="006C2EB7"/>
    <w:rsid w:val="007206FF"/>
    <w:rsid w:val="00780A1E"/>
    <w:rsid w:val="007B032E"/>
    <w:rsid w:val="00816055"/>
    <w:rsid w:val="008839DE"/>
    <w:rsid w:val="00892B5A"/>
    <w:rsid w:val="0091234F"/>
    <w:rsid w:val="00922243"/>
    <w:rsid w:val="00983AF7"/>
    <w:rsid w:val="00991BAD"/>
    <w:rsid w:val="009C3D18"/>
    <w:rsid w:val="00A474C4"/>
    <w:rsid w:val="00A57B4F"/>
    <w:rsid w:val="00B33C5B"/>
    <w:rsid w:val="00B53D51"/>
    <w:rsid w:val="00B64500"/>
    <w:rsid w:val="00B81289"/>
    <w:rsid w:val="00BD4AB8"/>
    <w:rsid w:val="00BF35F0"/>
    <w:rsid w:val="00C51769"/>
    <w:rsid w:val="00C65332"/>
    <w:rsid w:val="00CE19F7"/>
    <w:rsid w:val="00D57985"/>
    <w:rsid w:val="00DA4274"/>
    <w:rsid w:val="00DA4972"/>
    <w:rsid w:val="00DD441F"/>
    <w:rsid w:val="00E2067E"/>
    <w:rsid w:val="00E75194"/>
    <w:rsid w:val="00EB2008"/>
    <w:rsid w:val="00F24AF4"/>
    <w:rsid w:val="00F55EA1"/>
    <w:rsid w:val="00F60FE3"/>
    <w:rsid w:val="00F67AF5"/>
    <w:rsid w:val="00FC0917"/>
    <w:rsid w:val="00FF1216"/>
    <w:rsid w:val="00FF54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4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DA4972"/>
    <w:pPr>
      <w:spacing w:after="0" w:line="240" w:lineRule="auto"/>
    </w:pPr>
  </w:style>
  <w:style w:type="paragraph" w:styleId="Header">
    <w:name w:val="header"/>
    <w:basedOn w:val="Normal"/>
    <w:link w:val="HeaderChar"/>
    <w:uiPriority w:val="99"/>
    <w:unhideWhenUsed/>
    <w:rsid w:val="00DD44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441F"/>
  </w:style>
  <w:style w:type="paragraph" w:styleId="Footer">
    <w:name w:val="footer"/>
    <w:basedOn w:val="Normal"/>
    <w:link w:val="FooterChar"/>
    <w:uiPriority w:val="99"/>
    <w:unhideWhenUsed/>
    <w:rsid w:val="00DD44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44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4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DA4972"/>
    <w:pPr>
      <w:spacing w:after="0" w:line="240" w:lineRule="auto"/>
    </w:pPr>
  </w:style>
  <w:style w:type="paragraph" w:styleId="Header">
    <w:name w:val="header"/>
    <w:basedOn w:val="Normal"/>
    <w:link w:val="HeaderChar"/>
    <w:uiPriority w:val="99"/>
    <w:unhideWhenUsed/>
    <w:rsid w:val="00DD44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441F"/>
  </w:style>
  <w:style w:type="paragraph" w:styleId="Footer">
    <w:name w:val="footer"/>
    <w:basedOn w:val="Normal"/>
    <w:link w:val="FooterChar"/>
    <w:uiPriority w:val="99"/>
    <w:unhideWhenUsed/>
    <w:rsid w:val="00DD44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44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1281</Words>
  <Characters>7304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8568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DoTS</dc:creator>
  <cp:lastModifiedBy>DoTS</cp:lastModifiedBy>
  <cp:revision>2</cp:revision>
  <dcterms:created xsi:type="dcterms:W3CDTF">2013-01-22T17:33:00Z</dcterms:created>
  <dcterms:modified xsi:type="dcterms:W3CDTF">2013-01-22T17:33:00Z</dcterms:modified>
</cp:coreProperties>
</file>